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before="0" w:after="0" w:line="560" w:lineRule="exact"/>
        <w:rPr>
          <w:rFonts w:hint="eastAsia" w:ascii="Times New Roman" w:hAnsi="Times New Roman" w:eastAsia="华文中宋"/>
          <w:b w:val="0"/>
          <w:bCs w:val="0"/>
          <w:color w:val="000000"/>
          <w:sz w:val="44"/>
          <w:szCs w:val="44"/>
        </w:rPr>
      </w:pPr>
    </w:p>
    <w:p>
      <w:pPr>
        <w:pStyle w:val="6"/>
        <w:spacing w:before="0" w:after="0" w:line="600" w:lineRule="exact"/>
        <w:ind w:firstLine="0" w:firstLineChars="0"/>
        <w:jc w:val="center"/>
        <w:rPr>
          <w:rFonts w:hint="eastAsia" w:ascii="Times New Roman" w:hAnsi="Times New Roman" w:eastAsia="方正小标宋简体" w:cs="方正小标宋简体"/>
          <w:b w:val="0"/>
          <w:bCs w:val="0"/>
          <w:spacing w:val="0"/>
          <w:sz w:val="44"/>
          <w:szCs w:val="44"/>
          <w:lang w:val="en-US" w:eastAsia="zh-CN"/>
        </w:rPr>
      </w:pPr>
      <w:r>
        <w:rPr>
          <w:rFonts w:hint="eastAsia" w:ascii="Times New Roman" w:hAnsi="Times New Roman" w:eastAsia="方正小标宋简体" w:cs="方正小标宋简体"/>
          <w:b w:val="0"/>
          <w:bCs w:val="0"/>
          <w:sz w:val="44"/>
          <w:szCs w:val="44"/>
        </w:rPr>
        <w:t>浙江省</w:t>
      </w:r>
      <w:r>
        <w:rPr>
          <w:rFonts w:hint="eastAsia" w:ascii="Times New Roman" w:hAnsi="Times New Roman" w:eastAsia="方正小标宋简体" w:cs="方正小标宋简体"/>
          <w:b w:val="0"/>
          <w:bCs w:val="0"/>
          <w:spacing w:val="0"/>
          <w:sz w:val="44"/>
          <w:szCs w:val="44"/>
        </w:rPr>
        <w:t>人工智能专业</w:t>
      </w:r>
      <w:r>
        <w:rPr>
          <w:rFonts w:hint="eastAsia" w:ascii="Times New Roman" w:hAnsi="Times New Roman" w:eastAsia="方正小标宋简体" w:cs="方正小标宋简体"/>
          <w:b w:val="0"/>
          <w:bCs w:val="0"/>
          <w:spacing w:val="0"/>
          <w:sz w:val="44"/>
          <w:szCs w:val="44"/>
          <w:lang w:val="en-US" w:eastAsia="zh-CN"/>
        </w:rPr>
        <w:t>职称改革</w:t>
      </w:r>
    </w:p>
    <w:p>
      <w:pPr>
        <w:pStyle w:val="6"/>
        <w:spacing w:before="0" w:after="0" w:line="600" w:lineRule="exact"/>
        <w:ind w:firstLine="0" w:firstLineChars="0"/>
        <w:jc w:val="center"/>
        <w:rPr>
          <w:rFonts w:hint="eastAsia" w:ascii="Times New Roman" w:hAnsi="Times New Roman" w:eastAsia="方正小标宋简体" w:cs="方正小标宋简体"/>
          <w:b w:val="0"/>
          <w:bCs w:val="0"/>
          <w:sz w:val="44"/>
          <w:szCs w:val="44"/>
        </w:rPr>
      </w:pPr>
      <w:r>
        <w:rPr>
          <w:rFonts w:hint="eastAsia" w:ascii="Times New Roman" w:hAnsi="Times New Roman" w:eastAsia="方正小标宋简体" w:cs="方正小标宋简体"/>
          <w:b w:val="0"/>
          <w:bCs w:val="0"/>
          <w:spacing w:val="0"/>
          <w:sz w:val="44"/>
          <w:szCs w:val="44"/>
          <w:lang w:val="en-US" w:eastAsia="zh-CN"/>
        </w:rPr>
        <w:t>工作</w:t>
      </w:r>
      <w:r>
        <w:rPr>
          <w:rFonts w:hint="eastAsia" w:ascii="Times New Roman" w:hAnsi="Times New Roman" w:eastAsia="方正小标宋简体" w:cs="方正小标宋简体"/>
          <w:b w:val="0"/>
          <w:bCs w:val="0"/>
          <w:sz w:val="44"/>
          <w:szCs w:val="44"/>
        </w:rPr>
        <w:t>实施方案</w:t>
      </w:r>
    </w:p>
    <w:p>
      <w:pPr>
        <w:pStyle w:val="6"/>
        <w:spacing w:before="0" w:after="0" w:line="600" w:lineRule="exact"/>
        <w:ind w:firstLine="0" w:firstLineChars="0"/>
        <w:jc w:val="center"/>
        <w:rPr>
          <w:rFonts w:hint="eastAsia" w:ascii="楷体_GB2312" w:hAnsi="楷体_GB2312" w:eastAsia="楷体_GB2312" w:cs="楷体_GB2312"/>
          <w:b w:val="0"/>
          <w:bCs w:val="0"/>
          <w:kern w:val="2"/>
          <w:sz w:val="32"/>
          <w:szCs w:val="32"/>
        </w:rPr>
      </w:pPr>
      <w:r>
        <w:rPr>
          <w:rFonts w:hint="eastAsia" w:ascii="楷体_GB2312" w:hAnsi="楷体_GB2312" w:eastAsia="楷体_GB2312" w:cs="楷体_GB2312"/>
          <w:b w:val="0"/>
          <w:bCs w:val="0"/>
          <w:kern w:val="2"/>
          <w:sz w:val="32"/>
          <w:szCs w:val="32"/>
          <w:lang w:val="en-US" w:eastAsia="zh-CN" w:bidi="ar-SA"/>
        </w:rPr>
        <w:t>（征求意见稿）</w:t>
      </w:r>
    </w:p>
    <w:p>
      <w:pPr>
        <w:pStyle w:val="6"/>
        <w:spacing w:before="0" w:after="0" w:line="600" w:lineRule="exact"/>
        <w:rPr>
          <w:rFonts w:eastAsia="楷体_GB2312"/>
          <w:b w:val="0"/>
          <w:bCs w:val="0"/>
          <w:color w:val="000000"/>
        </w:rPr>
      </w:pPr>
    </w:p>
    <w:p>
      <w:pPr>
        <w:spacing w:line="600" w:lineRule="exact"/>
        <w:ind w:firstLine="640" w:firstLineChars="200"/>
        <w:jc w:val="both"/>
        <w:rPr>
          <w:rFonts w:hint="eastAsia" w:ascii="Times New Roman" w:hAnsi="Times New Roman" w:eastAsia="仿宋_GB2312" w:cs="仿宋_GB2312"/>
          <w:b w:val="0"/>
          <w:bCs w:val="0"/>
          <w:color w:val="000000"/>
        </w:rPr>
      </w:pPr>
      <w:r>
        <w:rPr>
          <w:rFonts w:hint="eastAsia" w:ascii="Times New Roman" w:hAnsi="Times New Roman" w:cs="仿宋_GB2312"/>
          <w:b w:val="0"/>
          <w:bCs w:val="0"/>
          <w:color w:val="000000"/>
          <w:lang w:val="en-US" w:eastAsia="zh-CN"/>
        </w:rPr>
        <w:t>人工智能</w:t>
      </w:r>
      <w:r>
        <w:rPr>
          <w:rFonts w:hint="eastAsia" w:ascii="Times New Roman" w:hAnsi="Times New Roman" w:eastAsia="仿宋_GB2312" w:cs="仿宋_GB2312"/>
          <w:i w:val="0"/>
          <w:iCs w:val="0"/>
          <w:caps w:val="0"/>
          <w:color w:val="000000"/>
          <w:spacing w:val="0"/>
          <w:sz w:val="32"/>
          <w:szCs w:val="20"/>
          <w:shd w:val="clear"/>
        </w:rPr>
        <w:t>技术</w:t>
      </w:r>
      <w:r>
        <w:rPr>
          <w:rFonts w:hint="eastAsia" w:ascii="Times New Roman" w:hAnsi="Times New Roman" w:eastAsia="仿宋_GB2312" w:cs="仿宋_GB2312"/>
          <w:i w:val="0"/>
          <w:iCs w:val="0"/>
          <w:caps w:val="0"/>
          <w:color w:val="000000"/>
          <w:spacing w:val="0"/>
          <w:sz w:val="32"/>
          <w:szCs w:val="20"/>
          <w:shd w:val="clear"/>
          <w:lang w:val="en-US" w:eastAsia="zh-CN"/>
        </w:rPr>
        <w:t>已</w:t>
      </w:r>
      <w:r>
        <w:rPr>
          <w:rFonts w:hint="eastAsia" w:ascii="Times New Roman" w:hAnsi="Times New Roman" w:eastAsia="仿宋_GB2312" w:cs="仿宋_GB2312"/>
          <w:i w:val="0"/>
          <w:iCs w:val="0"/>
          <w:caps w:val="0"/>
          <w:color w:val="000000"/>
          <w:spacing w:val="0"/>
          <w:sz w:val="32"/>
          <w:szCs w:val="20"/>
          <w:shd w:val="clear"/>
        </w:rPr>
        <w:t>成为</w:t>
      </w:r>
      <w:r>
        <w:rPr>
          <w:rFonts w:hint="eastAsia" w:ascii="Times New Roman" w:hAnsi="Times New Roman" w:eastAsia="仿宋_GB2312" w:cs="仿宋_GB2312"/>
          <w:i w:val="0"/>
          <w:iCs w:val="0"/>
          <w:caps w:val="0"/>
          <w:color w:val="000000"/>
          <w:spacing w:val="0"/>
          <w:sz w:val="32"/>
          <w:szCs w:val="20"/>
          <w:shd w:val="clear"/>
          <w:lang w:val="en-US" w:eastAsia="zh-CN"/>
        </w:rPr>
        <w:t>我</w:t>
      </w:r>
      <w:r>
        <w:rPr>
          <w:rFonts w:hint="eastAsia" w:ascii="Times New Roman" w:hAnsi="Times New Roman" w:eastAsia="仿宋_GB2312" w:cs="仿宋_GB2312"/>
          <w:i w:val="0"/>
          <w:iCs w:val="0"/>
          <w:caps w:val="0"/>
          <w:color w:val="000000"/>
          <w:spacing w:val="0"/>
          <w:sz w:val="32"/>
          <w:szCs w:val="20"/>
          <w:shd w:val="clear"/>
        </w:rPr>
        <w:t>省拓展产业空间、培育发展动能、谋求竞争优势的引领性力量</w:t>
      </w:r>
      <w:r>
        <w:rPr>
          <w:rFonts w:hint="eastAsia" w:ascii="Times New Roman" w:hAnsi="Times New Roman" w:cs="仿宋_GB2312"/>
          <w:i w:val="0"/>
          <w:iCs w:val="0"/>
          <w:caps w:val="0"/>
          <w:color w:val="000000"/>
          <w:spacing w:val="0"/>
          <w:sz w:val="32"/>
          <w:szCs w:val="20"/>
          <w:shd w:val="clear"/>
          <w:lang w:eastAsia="zh-CN"/>
        </w:rPr>
        <w:t>，</w:t>
      </w:r>
      <w:r>
        <w:rPr>
          <w:rFonts w:hint="eastAsia" w:ascii="Times New Roman" w:hAnsi="Times New Roman" w:cs="仿宋_GB2312"/>
          <w:i w:val="0"/>
          <w:iCs w:val="0"/>
          <w:caps w:val="0"/>
          <w:color w:val="000000"/>
          <w:spacing w:val="0"/>
          <w:sz w:val="32"/>
          <w:szCs w:val="20"/>
          <w:shd w:val="clear"/>
          <w:lang w:val="en-US" w:eastAsia="zh-CN"/>
        </w:rPr>
        <w:t>为了</w:t>
      </w:r>
      <w:r>
        <w:rPr>
          <w:rFonts w:hint="eastAsia" w:ascii="Times New Roman" w:hAnsi="Times New Roman" w:eastAsia="仿宋_GB2312" w:cs="仿宋_GB2312"/>
          <w:i w:val="0"/>
          <w:iCs w:val="0"/>
          <w:caps w:val="0"/>
          <w:color w:val="000000"/>
          <w:spacing w:val="0"/>
          <w:sz w:val="32"/>
          <w:szCs w:val="20"/>
          <w:shd w:val="clear"/>
        </w:rPr>
        <w:t>进一步聚焦高质量发展、提升竞争力，</w:t>
      </w:r>
      <w:r>
        <w:rPr>
          <w:rFonts w:hint="eastAsia" w:ascii="Times New Roman" w:hAnsi="Times New Roman" w:eastAsia="仿宋_GB2312" w:cs="仿宋_GB2312"/>
          <w:i w:val="0"/>
          <w:iCs w:val="0"/>
          <w:caps w:val="0"/>
          <w:color w:val="000000"/>
          <w:spacing w:val="0"/>
          <w:sz w:val="32"/>
          <w:szCs w:val="20"/>
          <w:shd w:val="clear"/>
          <w:lang w:val="en-US" w:eastAsia="zh-CN"/>
        </w:rPr>
        <w:t>加快</w:t>
      </w:r>
      <w:r>
        <w:rPr>
          <w:rFonts w:hint="eastAsia" w:ascii="Times New Roman" w:hAnsi="Times New Roman" w:eastAsia="仿宋_GB2312" w:cs="仿宋_GB2312"/>
          <w:b w:val="0"/>
          <w:bCs w:val="0"/>
          <w:color w:val="000000"/>
        </w:rPr>
        <w:t>培育</w:t>
      </w:r>
      <w:r>
        <w:rPr>
          <w:rFonts w:hint="eastAsia" w:ascii="Times New Roman" w:hAnsi="Times New Roman" w:cs="仿宋_GB2312"/>
          <w:b w:val="0"/>
          <w:bCs w:val="0"/>
          <w:color w:val="000000"/>
          <w:lang w:val="en-US" w:eastAsia="zh-CN"/>
        </w:rPr>
        <w:t>人工智能</w:t>
      </w:r>
      <w:r>
        <w:rPr>
          <w:rFonts w:hint="eastAsia" w:ascii="Times New Roman" w:hAnsi="Times New Roman" w:eastAsia="仿宋_GB2312" w:cs="仿宋_GB2312"/>
          <w:b w:val="0"/>
          <w:bCs w:val="0"/>
          <w:color w:val="000000"/>
        </w:rPr>
        <w:t>专业技术人才，加强</w:t>
      </w:r>
      <w:r>
        <w:rPr>
          <w:rFonts w:hint="eastAsia" w:ascii="Times New Roman" w:hAnsi="Times New Roman" w:cs="仿宋_GB2312"/>
          <w:b w:val="0"/>
          <w:bCs w:val="0"/>
          <w:color w:val="000000"/>
          <w:lang w:val="en-US" w:eastAsia="zh-CN"/>
        </w:rPr>
        <w:t>人工智能</w:t>
      </w:r>
      <w:r>
        <w:rPr>
          <w:rFonts w:hint="eastAsia" w:ascii="Times New Roman" w:hAnsi="Times New Roman" w:eastAsia="仿宋_GB2312" w:cs="仿宋_GB2312"/>
          <w:b w:val="0"/>
          <w:bCs w:val="0"/>
          <w:color w:val="000000"/>
        </w:rPr>
        <w:t>工程技术高层次人才队伍建设</w:t>
      </w:r>
      <w:r>
        <w:rPr>
          <w:rFonts w:hint="eastAsia" w:ascii="Times New Roman" w:hAnsi="Times New Roman" w:cs="仿宋_GB2312"/>
          <w:b w:val="0"/>
          <w:bCs w:val="0"/>
          <w:color w:val="000000"/>
          <w:lang w:eastAsia="zh-CN"/>
        </w:rPr>
        <w:t>，</w:t>
      </w:r>
      <w:r>
        <w:rPr>
          <w:rFonts w:hint="eastAsia" w:ascii="Times New Roman" w:hAnsi="Times New Roman" w:eastAsia="仿宋_GB2312" w:cs="仿宋_GB2312"/>
          <w:b w:val="0"/>
          <w:bCs w:val="0"/>
          <w:color w:val="000000"/>
        </w:rPr>
        <w:t>根据国家有关职称制度改革的要求和</w:t>
      </w:r>
      <w:r>
        <w:rPr>
          <w:rFonts w:hint="eastAsia" w:ascii="Times New Roman" w:hAnsi="Times New Roman" w:eastAsia="仿宋_GB2312" w:cs="仿宋_GB2312"/>
          <w:b w:val="0"/>
          <w:bCs w:val="0"/>
          <w:color w:val="auto"/>
        </w:rPr>
        <w:t>《</w:t>
      </w:r>
      <w:r>
        <w:rPr>
          <w:rFonts w:hint="eastAsia" w:ascii="Times New Roman" w:hAnsi="Times New Roman" w:cs="仿宋_GB2312"/>
          <w:b w:val="0"/>
          <w:bCs w:val="0"/>
          <w:color w:val="auto"/>
          <w:lang w:eastAsia="zh-CN"/>
        </w:rPr>
        <w:t>中共浙江</w:t>
      </w:r>
      <w:r>
        <w:rPr>
          <w:rFonts w:hint="eastAsia" w:ascii="Times New Roman" w:hAnsi="Times New Roman" w:eastAsia="仿宋_GB2312" w:cs="仿宋_GB2312"/>
          <w:b w:val="0"/>
          <w:bCs w:val="0"/>
          <w:color w:val="auto"/>
        </w:rPr>
        <w:t>省委办公厅</w:t>
      </w:r>
      <w:r>
        <w:rPr>
          <w:rFonts w:hint="eastAsia" w:ascii="Times New Roman" w:hAnsi="Times New Roman" w:cs="仿宋_GB2312"/>
          <w:b w:val="0"/>
          <w:bCs w:val="0"/>
          <w:color w:val="auto"/>
          <w:lang w:eastAsia="zh-CN"/>
        </w:rPr>
        <w:t xml:space="preserve"> 浙江</w:t>
      </w:r>
      <w:r>
        <w:rPr>
          <w:rFonts w:hint="eastAsia" w:ascii="Times New Roman" w:hAnsi="Times New Roman" w:eastAsia="仿宋_GB2312" w:cs="仿宋_GB2312"/>
          <w:b w:val="0"/>
          <w:bCs w:val="0"/>
          <w:color w:val="auto"/>
        </w:rPr>
        <w:t>省</w:t>
      </w:r>
      <w:r>
        <w:rPr>
          <w:rFonts w:hint="eastAsia" w:ascii="Times New Roman" w:hAnsi="Times New Roman" w:cs="仿宋_GB2312"/>
          <w:b w:val="0"/>
          <w:bCs w:val="0"/>
          <w:color w:val="auto"/>
          <w:lang w:eastAsia="zh-CN"/>
        </w:rPr>
        <w:t>人民</w:t>
      </w:r>
      <w:r>
        <w:rPr>
          <w:rFonts w:hint="eastAsia" w:ascii="Times New Roman" w:hAnsi="Times New Roman" w:eastAsia="仿宋_GB2312" w:cs="仿宋_GB2312"/>
          <w:b w:val="0"/>
          <w:bCs w:val="0"/>
          <w:color w:val="auto"/>
        </w:rPr>
        <w:t>政府办公厅</w:t>
      </w:r>
      <w:r>
        <w:rPr>
          <w:rFonts w:hint="eastAsia" w:ascii="Times New Roman" w:hAnsi="Times New Roman" w:cs="仿宋_GB2312"/>
          <w:b w:val="0"/>
          <w:bCs w:val="0"/>
          <w:color w:val="auto"/>
          <w:lang w:eastAsia="zh-CN"/>
        </w:rPr>
        <w:t>印发</w:t>
      </w:r>
      <w:r>
        <w:rPr>
          <w:rFonts w:hint="eastAsia" w:ascii="Times New Roman" w:hAnsi="Times New Roman" w:eastAsia="仿宋_GB2312" w:cs="仿宋_GB2312"/>
          <w:b w:val="0"/>
          <w:bCs w:val="0"/>
          <w:color w:val="auto"/>
          <w:lang w:eastAsia="zh-CN"/>
        </w:rPr>
        <w:t>〈</w:t>
      </w:r>
      <w:r>
        <w:rPr>
          <w:rFonts w:hint="eastAsia" w:ascii="Times New Roman" w:hAnsi="Times New Roman" w:eastAsia="仿宋_GB2312" w:cs="仿宋_GB2312"/>
          <w:b w:val="0"/>
          <w:bCs w:val="0"/>
          <w:color w:val="auto"/>
        </w:rPr>
        <w:t>关于深化职称制度改革的实施意见</w:t>
      </w:r>
      <w:r>
        <w:rPr>
          <w:rFonts w:hint="eastAsia" w:ascii="Times New Roman" w:hAnsi="Times New Roman" w:eastAsia="仿宋_GB2312" w:cs="仿宋_GB2312"/>
          <w:b w:val="0"/>
          <w:bCs w:val="0"/>
          <w:color w:val="auto"/>
          <w:lang w:val="en-US" w:eastAsia="zh-CN"/>
        </w:rPr>
        <w:t>〉</w:t>
      </w:r>
      <w:r>
        <w:rPr>
          <w:rFonts w:hint="eastAsia" w:ascii="Times New Roman" w:hAnsi="Times New Roman" w:cs="仿宋_GB2312"/>
          <w:b w:val="0"/>
          <w:bCs w:val="0"/>
          <w:color w:val="auto"/>
          <w:lang w:val="en-US" w:eastAsia="zh-CN"/>
        </w:rPr>
        <w:t>的通知</w:t>
      </w:r>
      <w:r>
        <w:rPr>
          <w:rFonts w:hint="eastAsia" w:ascii="Times New Roman" w:hAnsi="Times New Roman" w:eastAsia="仿宋_GB2312" w:cs="仿宋_GB2312"/>
          <w:b w:val="0"/>
          <w:bCs w:val="0"/>
          <w:color w:val="auto"/>
        </w:rPr>
        <w:t>》，结</w:t>
      </w:r>
      <w:r>
        <w:rPr>
          <w:rFonts w:hint="eastAsia" w:ascii="Times New Roman" w:hAnsi="Times New Roman" w:eastAsia="仿宋_GB2312" w:cs="仿宋_GB2312"/>
          <w:b w:val="0"/>
          <w:bCs w:val="0"/>
          <w:color w:val="000000"/>
        </w:rPr>
        <w:t>合我省</w:t>
      </w:r>
      <w:r>
        <w:rPr>
          <w:rFonts w:hint="eastAsia" w:ascii="Times New Roman" w:hAnsi="Times New Roman" w:cs="仿宋_GB2312"/>
          <w:b w:val="0"/>
          <w:bCs w:val="0"/>
          <w:color w:val="000000"/>
          <w:lang w:val="en-US" w:eastAsia="zh-CN"/>
        </w:rPr>
        <w:t>人工智能</w:t>
      </w:r>
      <w:r>
        <w:rPr>
          <w:rFonts w:hint="eastAsia" w:ascii="Times New Roman" w:hAnsi="Times New Roman" w:eastAsia="仿宋_GB2312" w:cs="仿宋_GB2312"/>
          <w:b w:val="0"/>
          <w:bCs w:val="0"/>
          <w:color w:val="000000"/>
        </w:rPr>
        <w:t>行业特点，制定本实施方案。</w:t>
      </w:r>
    </w:p>
    <w:p>
      <w:pPr>
        <w:spacing w:line="600" w:lineRule="exact"/>
        <w:ind w:firstLine="640" w:firstLineChars="200"/>
        <w:jc w:val="both"/>
        <w:rPr>
          <w:rFonts w:eastAsia="黑体"/>
          <w:b w:val="0"/>
          <w:bCs w:val="0"/>
          <w:color w:val="auto"/>
        </w:rPr>
      </w:pPr>
      <w:r>
        <w:rPr>
          <w:rFonts w:hint="eastAsia" w:eastAsia="黑体"/>
          <w:b w:val="0"/>
          <w:bCs w:val="0"/>
          <w:color w:val="000000"/>
        </w:rPr>
        <w:t>一、指导思想</w:t>
      </w:r>
    </w:p>
    <w:p>
      <w:pPr>
        <w:spacing w:line="600" w:lineRule="exact"/>
        <w:ind w:firstLine="640" w:firstLineChars="200"/>
        <w:jc w:val="both"/>
        <w:rPr>
          <w:rFonts w:hint="eastAsia" w:ascii="Times New Roman" w:hAnsi="Times New Roman" w:eastAsia="仿宋_GB2312" w:cs="仿宋_GB2312"/>
          <w:b w:val="0"/>
          <w:bCs w:val="0"/>
          <w:color w:val="auto"/>
        </w:rPr>
      </w:pPr>
      <w:r>
        <w:rPr>
          <w:rFonts w:hint="eastAsia" w:ascii="Times New Roman" w:hAnsi="Times New Roman" w:eastAsia="仿宋_GB2312" w:cs="仿宋_GB2312"/>
          <w:b w:val="0"/>
          <w:bCs w:val="0"/>
          <w:color w:val="auto"/>
        </w:rPr>
        <w:t>深入贯彻落实国家和省委省政府深化职称制度改革精神，以完善</w:t>
      </w:r>
      <w:r>
        <w:rPr>
          <w:rFonts w:hint="eastAsia" w:ascii="Times New Roman" w:hAnsi="Times New Roman" w:cs="仿宋_GB2312"/>
          <w:b w:val="0"/>
          <w:bCs w:val="0"/>
          <w:color w:val="auto"/>
          <w:lang w:val="en-US" w:eastAsia="zh-CN"/>
        </w:rPr>
        <w:t>人工智能</w:t>
      </w:r>
      <w:r>
        <w:rPr>
          <w:rFonts w:hint="eastAsia" w:ascii="Times New Roman" w:hAnsi="Times New Roman" w:eastAsia="仿宋_GB2312" w:cs="仿宋_GB2312"/>
          <w:b w:val="0"/>
          <w:bCs w:val="0"/>
          <w:color w:val="auto"/>
        </w:rPr>
        <w:t>行业人才培养体系为目标，以加强</w:t>
      </w:r>
      <w:r>
        <w:rPr>
          <w:rFonts w:hint="eastAsia" w:ascii="Times New Roman" w:hAnsi="Times New Roman" w:cs="仿宋_GB2312"/>
          <w:b w:val="0"/>
          <w:bCs w:val="0"/>
          <w:color w:val="auto"/>
          <w:lang w:val="en-US" w:eastAsia="zh-CN"/>
        </w:rPr>
        <w:t>人工智能</w:t>
      </w:r>
      <w:r>
        <w:rPr>
          <w:rFonts w:hint="eastAsia" w:ascii="Times New Roman" w:hAnsi="Times New Roman" w:eastAsia="仿宋_GB2312" w:cs="仿宋_GB2312"/>
          <w:b w:val="0"/>
          <w:bCs w:val="0"/>
          <w:color w:val="auto"/>
        </w:rPr>
        <w:t>工程技术高层次人才队伍建设为导向，克服唯学历、唯资历、唯论文倾向，加快形成导向清晰、评价科学、管理规范、</w:t>
      </w:r>
      <w:r>
        <w:rPr>
          <w:rFonts w:hint="eastAsia" w:cs="仿宋_GB2312"/>
          <w:b w:val="0"/>
          <w:bCs w:val="0"/>
          <w:color w:val="auto"/>
          <w:lang w:val="en-US" w:eastAsia="zh-CN"/>
        </w:rPr>
        <w:t>好</w:t>
      </w:r>
      <w:r>
        <w:rPr>
          <w:rFonts w:hint="eastAsia" w:ascii="Times New Roman" w:hAnsi="Times New Roman" w:eastAsia="仿宋_GB2312" w:cs="仿宋_GB2312"/>
          <w:b w:val="0"/>
          <w:bCs w:val="0"/>
          <w:color w:val="auto"/>
        </w:rPr>
        <w:t>中选优的</w:t>
      </w:r>
      <w:r>
        <w:rPr>
          <w:rFonts w:hint="eastAsia" w:ascii="Times New Roman" w:hAnsi="Times New Roman" w:cs="仿宋_GB2312"/>
          <w:b w:val="0"/>
          <w:bCs w:val="0"/>
          <w:color w:val="auto"/>
          <w:lang w:val="en-US" w:eastAsia="zh-CN"/>
        </w:rPr>
        <w:t>人工智能</w:t>
      </w:r>
      <w:r>
        <w:rPr>
          <w:rFonts w:hint="eastAsia" w:ascii="Times New Roman" w:hAnsi="Times New Roman" w:eastAsia="仿宋_GB2312" w:cs="仿宋_GB2312"/>
          <w:b w:val="0"/>
          <w:bCs w:val="0"/>
          <w:color w:val="auto"/>
        </w:rPr>
        <w:t>专业高层次人才职称制度，</w:t>
      </w:r>
      <w:r>
        <w:rPr>
          <w:rFonts w:hint="eastAsia" w:ascii="Times New Roman" w:hAnsi="Times New Roman" w:cs="仿宋_GB2312"/>
          <w:b w:val="0"/>
          <w:bCs w:val="0"/>
          <w:color w:val="auto"/>
          <w:lang w:val="en-US" w:eastAsia="zh-CN"/>
        </w:rPr>
        <w:t>全方位打造</w:t>
      </w:r>
      <w:r>
        <w:rPr>
          <w:rFonts w:hint="eastAsia" w:ascii="Times New Roman" w:hAnsi="Times New Roman" w:eastAsia="仿宋_GB2312" w:cs="仿宋_GB2312"/>
          <w:b w:val="0"/>
          <w:bCs w:val="0"/>
          <w:color w:val="auto"/>
        </w:rPr>
        <w:t>结构合理、素质过硬的专业技术人才</w:t>
      </w:r>
      <w:r>
        <w:rPr>
          <w:rFonts w:hint="eastAsia" w:ascii="Times New Roman" w:hAnsi="Times New Roman" w:cs="仿宋_GB2312"/>
          <w:b w:val="0"/>
          <w:bCs w:val="0"/>
          <w:color w:val="auto"/>
          <w:lang w:val="en-US" w:eastAsia="zh-CN"/>
        </w:rPr>
        <w:t>高地</w:t>
      </w:r>
      <w:r>
        <w:rPr>
          <w:rFonts w:hint="eastAsia" w:ascii="Times New Roman" w:hAnsi="Times New Roman" w:eastAsia="仿宋_GB2312" w:cs="仿宋_GB2312"/>
          <w:b w:val="0"/>
          <w:bCs w:val="0"/>
          <w:color w:val="auto"/>
        </w:rPr>
        <w:t>，</w:t>
      </w:r>
      <w:r>
        <w:rPr>
          <w:rFonts w:hint="eastAsia" w:ascii="Times New Roman" w:hAnsi="Times New Roman" w:cs="仿宋_GB2312"/>
          <w:b w:val="0"/>
          <w:bCs w:val="0"/>
          <w:color w:val="auto"/>
          <w:lang w:val="en-US" w:eastAsia="zh-CN"/>
        </w:rPr>
        <w:t>激发创新创造活力，</w:t>
      </w:r>
      <w:r>
        <w:rPr>
          <w:rFonts w:hint="eastAsia" w:ascii="Times New Roman" w:hAnsi="Times New Roman" w:eastAsia="仿宋_GB2312" w:cs="仿宋_GB2312"/>
          <w:b w:val="0"/>
          <w:bCs w:val="0"/>
          <w:color w:val="auto"/>
        </w:rPr>
        <w:t>为我省</w:t>
      </w:r>
      <w:r>
        <w:rPr>
          <w:rFonts w:hint="eastAsia" w:ascii="Times New Roman" w:hAnsi="Times New Roman" w:cs="仿宋_GB2312"/>
          <w:b w:val="0"/>
          <w:bCs w:val="0"/>
          <w:color w:val="auto"/>
          <w:lang w:val="en-US" w:eastAsia="zh-CN"/>
        </w:rPr>
        <w:t>人工智能</w:t>
      </w:r>
      <w:r>
        <w:rPr>
          <w:rFonts w:hint="eastAsia" w:ascii="Times New Roman" w:hAnsi="Times New Roman" w:eastAsia="仿宋_GB2312" w:cs="仿宋_GB2312"/>
          <w:b w:val="0"/>
          <w:bCs w:val="0"/>
          <w:color w:val="auto"/>
        </w:rPr>
        <w:t>事业发展提供坚实的人才保障。</w:t>
      </w:r>
    </w:p>
    <w:p>
      <w:pPr>
        <w:spacing w:line="600" w:lineRule="exact"/>
        <w:ind w:firstLine="640" w:firstLineChars="200"/>
        <w:jc w:val="both"/>
        <w:rPr>
          <w:rFonts w:eastAsia="黑体"/>
          <w:b w:val="0"/>
          <w:bCs w:val="0"/>
          <w:color w:val="auto"/>
        </w:rPr>
      </w:pPr>
      <w:r>
        <w:rPr>
          <w:rFonts w:hint="eastAsia" w:eastAsia="黑体"/>
          <w:b w:val="0"/>
          <w:bCs w:val="0"/>
          <w:color w:val="auto"/>
        </w:rPr>
        <w:t>二、评审原则</w:t>
      </w:r>
    </w:p>
    <w:p>
      <w:pPr>
        <w:spacing w:line="600" w:lineRule="exact"/>
        <w:ind w:firstLine="640" w:firstLineChars="200"/>
        <w:jc w:val="both"/>
        <w:rPr>
          <w:rFonts w:eastAsia="楷体"/>
          <w:b w:val="0"/>
          <w:bCs w:val="0"/>
          <w:color w:val="auto"/>
        </w:rPr>
      </w:pPr>
      <w:r>
        <w:rPr>
          <w:rFonts w:hint="eastAsia" w:eastAsia="楷体"/>
          <w:b w:val="0"/>
          <w:bCs w:val="0"/>
          <w:color w:val="auto"/>
        </w:rPr>
        <w:t>（一）</w:t>
      </w:r>
      <w:r>
        <w:rPr>
          <w:rFonts w:hint="eastAsia" w:eastAsia="楷体"/>
          <w:b w:val="0"/>
          <w:bCs w:val="0"/>
          <w:color w:val="auto"/>
          <w:lang w:val="en-US" w:eastAsia="zh-CN"/>
        </w:rPr>
        <w:t>合理设置适用范围</w:t>
      </w:r>
    </w:p>
    <w:p>
      <w:pPr>
        <w:spacing w:line="600" w:lineRule="exact"/>
        <w:ind w:firstLine="640" w:firstLineChars="200"/>
        <w:jc w:val="both"/>
        <w:rPr>
          <w:rFonts w:hint="eastAsia" w:ascii="Times New Roman" w:hAnsi="Times New Roman" w:cs="仿宋_GB2312"/>
          <w:b w:val="0"/>
          <w:bCs w:val="0"/>
          <w:color w:val="auto"/>
          <w:lang w:eastAsia="zh-CN"/>
        </w:rPr>
      </w:pPr>
      <w:r>
        <w:rPr>
          <w:rFonts w:hint="eastAsia" w:ascii="Times New Roman" w:hAnsi="Times New Roman" w:eastAsia="仿宋_GB2312" w:cs="仿宋_GB2312"/>
          <w:sz w:val="32"/>
          <w:szCs w:val="32"/>
        </w:rPr>
        <w:t>围绕国家重大战略需求</w:t>
      </w:r>
      <w:r>
        <w:rPr>
          <w:rFonts w:hint="eastAsia" w:ascii="Times New Roman" w:hAnsi="Times New Roman" w:cs="仿宋_GB2312"/>
          <w:sz w:val="32"/>
          <w:szCs w:val="32"/>
          <w:lang w:eastAsia="zh-CN"/>
        </w:rPr>
        <w:t>、</w:t>
      </w:r>
      <w:r>
        <w:rPr>
          <w:rFonts w:hint="eastAsia" w:ascii="Times New Roman" w:hAnsi="Times New Roman" w:cs="仿宋_GB2312"/>
          <w:sz w:val="32"/>
          <w:szCs w:val="32"/>
          <w:lang w:val="en-US" w:eastAsia="zh-CN"/>
        </w:rPr>
        <w:t>人工智能</w:t>
      </w:r>
      <w:r>
        <w:rPr>
          <w:rFonts w:hint="eastAsia" w:ascii="Times New Roman" w:hAnsi="Times New Roman" w:eastAsia="仿宋_GB2312" w:cs="仿宋_GB2312"/>
          <w:sz w:val="32"/>
          <w:szCs w:val="32"/>
        </w:rPr>
        <w:t>产业发展需要</w:t>
      </w:r>
      <w:r>
        <w:rPr>
          <w:rFonts w:hint="eastAsia" w:ascii="Times New Roman" w:hAnsi="Times New Roman" w:cs="仿宋_GB2312"/>
          <w:sz w:val="32"/>
          <w:szCs w:val="32"/>
          <w:lang w:eastAsia="zh-CN"/>
        </w:rPr>
        <w:t>，</w:t>
      </w:r>
      <w:r>
        <w:rPr>
          <w:rFonts w:hint="eastAsia" w:ascii="Times New Roman" w:hAnsi="Times New Roman" w:cs="仿宋_GB2312"/>
          <w:sz w:val="32"/>
          <w:szCs w:val="32"/>
          <w:lang w:val="en-US" w:eastAsia="zh-CN"/>
        </w:rPr>
        <w:t>以及</w:t>
      </w:r>
      <w:r>
        <w:rPr>
          <w:rFonts w:hint="eastAsia" w:ascii="Times New Roman" w:hAnsi="Times New Roman" w:eastAsia="仿宋_GB2312" w:cs="仿宋_GB2312"/>
          <w:color w:val="auto"/>
          <w:sz w:val="32"/>
          <w:szCs w:val="32"/>
        </w:rPr>
        <w:t>人才职业发展需求</w:t>
      </w:r>
      <w:r>
        <w:rPr>
          <w:rFonts w:hint="eastAsia" w:ascii="Times New Roman" w:hAnsi="Times New Roman" w:cs="仿宋_GB2312"/>
          <w:b w:val="0"/>
          <w:bCs w:val="0"/>
          <w:color w:val="auto"/>
          <w:szCs w:val="32"/>
          <w:lang w:val="en-US" w:eastAsia="zh-CN"/>
        </w:rPr>
        <w:t>，</w:t>
      </w:r>
      <w:r>
        <w:rPr>
          <w:rFonts w:hint="eastAsia" w:ascii="Times New Roman" w:hAnsi="Times New Roman" w:eastAsia="仿宋_GB2312" w:cs="仿宋_GB2312"/>
          <w:color w:val="auto"/>
          <w:sz w:val="32"/>
          <w:szCs w:val="32"/>
        </w:rPr>
        <w:t>在充分考虑科技进步、社会经济发展和产业结构变化对人工智能工程技术人员专业要求的基础上</w:t>
      </w:r>
      <w:r>
        <w:rPr>
          <w:rFonts w:hint="eastAsia" w:ascii="Times New Roman" w:hAnsi="Times New Roman" w:eastAsia="仿宋_GB2312" w:cs="仿宋_GB2312"/>
          <w:color w:val="auto"/>
          <w:sz w:val="32"/>
          <w:szCs w:val="32"/>
          <w:lang w:eastAsia="zh-CN"/>
        </w:rPr>
        <w:t>，</w:t>
      </w:r>
      <w:r>
        <w:rPr>
          <w:rFonts w:hint="eastAsia" w:ascii="Times New Roman" w:hAnsi="Times New Roman" w:cs="仿宋_GB2312"/>
          <w:sz w:val="32"/>
          <w:szCs w:val="32"/>
          <w:lang w:val="en-US" w:eastAsia="zh-CN"/>
        </w:rPr>
        <w:t>将本评价条件的适用范围设置为</w:t>
      </w:r>
      <w:r>
        <w:rPr>
          <w:rFonts w:hint="eastAsia" w:ascii="Times New Roman" w:hAnsi="Times New Roman" w:eastAsia="仿宋_GB2312" w:cs="仿宋_GB2312"/>
          <w:snapToGrid/>
          <w:kern w:val="2"/>
          <w:sz w:val="32"/>
          <w:szCs w:val="32"/>
        </w:rPr>
        <w:t>人工智能基础理论</w:t>
      </w:r>
      <w:r>
        <w:rPr>
          <w:rFonts w:hint="eastAsia" w:ascii="Times New Roman" w:hAnsi="Times New Roman" w:cs="仿宋_GB2312"/>
          <w:snapToGrid/>
          <w:kern w:val="2"/>
          <w:sz w:val="32"/>
          <w:szCs w:val="32"/>
          <w:lang w:eastAsia="zh-CN"/>
        </w:rPr>
        <w:t>、</w:t>
      </w:r>
      <w:r>
        <w:rPr>
          <w:rFonts w:hint="eastAsia" w:ascii="Times New Roman" w:hAnsi="Times New Roman" w:eastAsia="仿宋_GB2312" w:cs="仿宋_GB2312"/>
          <w:snapToGrid/>
          <w:kern w:val="2"/>
          <w:sz w:val="32"/>
          <w:szCs w:val="32"/>
        </w:rPr>
        <w:t>人工智能</w:t>
      </w:r>
      <w:r>
        <w:rPr>
          <w:rFonts w:hint="eastAsia" w:ascii="Times New Roman" w:hAnsi="Times New Roman" w:eastAsia="仿宋_GB2312" w:cs="仿宋_GB2312"/>
          <w:snapToGrid/>
          <w:kern w:val="2"/>
          <w:sz w:val="32"/>
          <w:szCs w:val="32"/>
          <w:lang w:val="en-US" w:eastAsia="zh-CN"/>
        </w:rPr>
        <w:t>共性</w:t>
      </w:r>
      <w:r>
        <w:rPr>
          <w:rFonts w:hint="eastAsia" w:ascii="Times New Roman" w:hAnsi="Times New Roman" w:eastAsia="仿宋_GB2312" w:cs="仿宋_GB2312"/>
          <w:snapToGrid/>
          <w:kern w:val="2"/>
          <w:sz w:val="32"/>
          <w:szCs w:val="32"/>
        </w:rPr>
        <w:t>技</w:t>
      </w:r>
      <w:r>
        <w:rPr>
          <w:rFonts w:hint="eastAsia" w:ascii="Times New Roman" w:hAnsi="Times New Roman" w:eastAsia="仿宋_GB2312" w:cs="仿宋_GB2312"/>
          <w:snapToGrid w:val="0"/>
          <w:kern w:val="0"/>
          <w:sz w:val="32"/>
          <w:szCs w:val="32"/>
        </w:rPr>
        <w:t>术</w:t>
      </w:r>
      <w:r>
        <w:rPr>
          <w:rFonts w:hint="eastAsia" w:cs="仿宋_GB2312"/>
          <w:snapToGrid w:val="0"/>
          <w:kern w:val="0"/>
          <w:sz w:val="32"/>
          <w:szCs w:val="32"/>
          <w:lang w:eastAsia="zh-CN"/>
        </w:rPr>
        <w:t>、</w:t>
      </w:r>
      <w:r>
        <w:rPr>
          <w:rFonts w:hint="eastAsia" w:ascii="Times New Roman" w:hAnsi="Times New Roman" w:eastAsia="仿宋_GB2312" w:cs="仿宋_GB2312"/>
          <w:snapToGrid w:val="0"/>
          <w:kern w:val="0"/>
          <w:sz w:val="32"/>
          <w:szCs w:val="32"/>
        </w:rPr>
        <w:t>人工智能支撑技术</w:t>
      </w:r>
      <w:r>
        <w:rPr>
          <w:rFonts w:hint="eastAsia" w:cs="仿宋_GB2312"/>
          <w:snapToGrid w:val="0"/>
          <w:kern w:val="0"/>
          <w:sz w:val="32"/>
          <w:szCs w:val="32"/>
          <w:lang w:eastAsia="zh-CN"/>
        </w:rPr>
        <w:t>、</w:t>
      </w:r>
      <w:r>
        <w:rPr>
          <w:rFonts w:hint="eastAsia" w:ascii="Times New Roman" w:hAnsi="Times New Roman" w:eastAsia="仿宋_GB2312" w:cs="仿宋_GB2312"/>
          <w:snapToGrid w:val="0"/>
          <w:kern w:val="0"/>
          <w:sz w:val="32"/>
          <w:szCs w:val="32"/>
          <w:lang w:val="en-US" w:eastAsia="zh-CN"/>
        </w:rPr>
        <w:t>人工智能数据</w:t>
      </w:r>
      <w:r>
        <w:rPr>
          <w:rFonts w:hint="eastAsia" w:cs="仿宋_GB2312"/>
          <w:snapToGrid w:val="0"/>
          <w:kern w:val="0"/>
          <w:sz w:val="32"/>
          <w:szCs w:val="32"/>
          <w:lang w:val="en-US" w:eastAsia="zh-CN"/>
        </w:rPr>
        <w:t>、</w:t>
      </w:r>
      <w:r>
        <w:rPr>
          <w:rFonts w:hint="eastAsia" w:ascii="Times New Roman" w:hAnsi="Times New Roman" w:eastAsia="仿宋_GB2312" w:cs="仿宋_GB2312"/>
          <w:snapToGrid w:val="0"/>
          <w:kern w:val="0"/>
          <w:sz w:val="32"/>
          <w:szCs w:val="32"/>
        </w:rPr>
        <w:t>人工智能应用技术</w:t>
      </w:r>
      <w:r>
        <w:rPr>
          <w:rFonts w:hint="eastAsia" w:cs="仿宋_GB2312"/>
          <w:snapToGrid w:val="0"/>
          <w:kern w:val="0"/>
          <w:sz w:val="32"/>
          <w:szCs w:val="32"/>
          <w:lang w:eastAsia="zh-CN"/>
        </w:rPr>
        <w:t>、</w:t>
      </w:r>
      <w:r>
        <w:rPr>
          <w:rFonts w:hint="eastAsia" w:ascii="Times New Roman" w:hAnsi="Times New Roman" w:eastAsia="仿宋_GB2312" w:cs="仿宋_GB2312"/>
          <w:i w:val="0"/>
          <w:iCs w:val="0"/>
          <w:caps w:val="0"/>
          <w:color w:val="000000"/>
          <w:spacing w:val="0"/>
          <w:sz w:val="32"/>
          <w:szCs w:val="32"/>
          <w:shd w:val="clear"/>
        </w:rPr>
        <w:t>人工智能</w:t>
      </w:r>
      <w:r>
        <w:rPr>
          <w:rFonts w:hint="eastAsia" w:cs="仿宋_GB2312"/>
          <w:i w:val="0"/>
          <w:iCs w:val="0"/>
          <w:caps w:val="0"/>
          <w:color w:val="000000"/>
          <w:spacing w:val="0"/>
          <w:sz w:val="32"/>
          <w:szCs w:val="32"/>
          <w:shd w:val="clear"/>
          <w:lang w:val="en-US" w:eastAsia="zh-CN"/>
        </w:rPr>
        <w:t>社会</w:t>
      </w:r>
      <w:r>
        <w:rPr>
          <w:rFonts w:hint="eastAsia" w:ascii="Times New Roman" w:hAnsi="Times New Roman" w:eastAsia="仿宋_GB2312" w:cs="仿宋_GB2312"/>
          <w:i w:val="0"/>
          <w:iCs w:val="0"/>
          <w:caps w:val="0"/>
          <w:color w:val="000000"/>
          <w:spacing w:val="0"/>
          <w:sz w:val="32"/>
          <w:szCs w:val="32"/>
          <w:shd w:val="clear"/>
          <w:lang w:val="en-US" w:eastAsia="zh-CN"/>
        </w:rPr>
        <w:t>与</w:t>
      </w:r>
      <w:r>
        <w:rPr>
          <w:rFonts w:hint="eastAsia" w:ascii="Times New Roman" w:hAnsi="Times New Roman" w:eastAsia="仿宋_GB2312" w:cs="仿宋_GB2312"/>
          <w:i w:val="0"/>
          <w:iCs w:val="0"/>
          <w:caps w:val="0"/>
          <w:color w:val="000000"/>
          <w:spacing w:val="0"/>
          <w:sz w:val="32"/>
          <w:szCs w:val="32"/>
          <w:shd w:val="clear"/>
        </w:rPr>
        <w:t>治理</w:t>
      </w:r>
      <w:r>
        <w:rPr>
          <w:rFonts w:hint="eastAsia" w:cs="仿宋_GB2312"/>
          <w:i w:val="0"/>
          <w:iCs w:val="0"/>
          <w:caps w:val="0"/>
          <w:color w:val="000000"/>
          <w:spacing w:val="0"/>
          <w:sz w:val="32"/>
          <w:szCs w:val="32"/>
          <w:shd w:val="clear"/>
          <w:lang w:val="en-US" w:eastAsia="zh-CN"/>
        </w:rPr>
        <w:t>等</w:t>
      </w:r>
      <w:r>
        <w:rPr>
          <w:rFonts w:hint="eastAsia" w:ascii="Times New Roman" w:hAnsi="Times New Roman" w:eastAsia="仿宋_GB2312" w:cs="仿宋_GB2312"/>
          <w:snapToGrid w:val="0"/>
          <w:kern w:val="0"/>
          <w:sz w:val="32"/>
          <w:szCs w:val="32"/>
        </w:rPr>
        <w:t>相关方向</w:t>
      </w:r>
      <w:r>
        <w:rPr>
          <w:rFonts w:hint="eastAsia" w:ascii="Times New Roman" w:hAnsi="Times New Roman" w:cs="仿宋_GB2312"/>
          <w:b w:val="0"/>
          <w:bCs w:val="0"/>
          <w:color w:val="auto"/>
          <w:lang w:eastAsia="zh-CN"/>
        </w:rPr>
        <w:t>。</w:t>
      </w:r>
    </w:p>
    <w:p>
      <w:pPr>
        <w:spacing w:line="600" w:lineRule="exact"/>
        <w:ind w:firstLine="640" w:firstLineChars="200"/>
        <w:jc w:val="both"/>
        <w:rPr>
          <w:rFonts w:hint="default" w:ascii="Times New Roman" w:hAnsi="Times New Roman" w:eastAsia="楷体" w:cs="Times New Roman"/>
          <w:b w:val="0"/>
          <w:bCs w:val="0"/>
          <w:color w:val="auto"/>
          <w:lang w:val="en-US" w:eastAsia="zh-CN"/>
        </w:rPr>
      </w:pPr>
      <w:r>
        <w:rPr>
          <w:rFonts w:hint="eastAsia" w:ascii="Times New Roman" w:hAnsi="Times New Roman" w:eastAsia="楷体" w:cs="Times New Roman"/>
          <w:b w:val="0"/>
          <w:bCs w:val="0"/>
          <w:color w:val="auto"/>
          <w:lang w:eastAsia="zh-CN"/>
        </w:rPr>
        <w:t>（</w:t>
      </w:r>
      <w:r>
        <w:rPr>
          <w:rFonts w:hint="eastAsia" w:ascii="Times New Roman" w:hAnsi="Times New Roman" w:eastAsia="楷体" w:cs="Times New Roman"/>
          <w:b w:val="0"/>
          <w:bCs w:val="0"/>
          <w:color w:val="auto"/>
          <w:lang w:val="en-US" w:eastAsia="zh-CN"/>
        </w:rPr>
        <w:t>二</w:t>
      </w:r>
      <w:r>
        <w:rPr>
          <w:rFonts w:hint="eastAsia" w:ascii="Times New Roman" w:hAnsi="Times New Roman" w:eastAsia="楷体" w:cs="Times New Roman"/>
          <w:b w:val="0"/>
          <w:bCs w:val="0"/>
          <w:color w:val="auto"/>
          <w:lang w:eastAsia="zh-CN"/>
        </w:rPr>
        <w:t>）</w:t>
      </w:r>
      <w:r>
        <w:rPr>
          <w:rFonts w:hint="eastAsia" w:eastAsia="楷体" w:cs="Times New Roman"/>
          <w:b w:val="0"/>
          <w:bCs w:val="0"/>
          <w:color w:val="auto"/>
          <w:lang w:val="en-US" w:eastAsia="zh-CN"/>
        </w:rPr>
        <w:t>科学制定评价标准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cs="仿宋_GB2312"/>
          <w:sz w:val="32"/>
          <w:szCs w:val="32"/>
          <w:lang w:eastAsia="zh-CN"/>
        </w:rPr>
      </w:pPr>
      <w:r>
        <w:rPr>
          <w:rFonts w:hint="eastAsia" w:ascii="Times New Roman" w:hAnsi="Times New Roman" w:eastAsia="仿宋_GB2312" w:cs="仿宋_GB2312"/>
          <w:sz w:val="32"/>
          <w:szCs w:val="32"/>
        </w:rPr>
        <w:t>以破“四唯”和立“新标”为突破口，以职业属性和岗位需求为基础</w:t>
      </w:r>
      <w:r>
        <w:rPr>
          <w:rFonts w:hint="eastAsia" w:ascii="Times New Roman" w:hAnsi="Times New Roman" w:cs="仿宋_GB2312"/>
          <w:sz w:val="32"/>
          <w:szCs w:val="32"/>
          <w:lang w:eastAsia="zh-CN"/>
        </w:rPr>
        <w:t>，</w:t>
      </w:r>
      <w:r>
        <w:rPr>
          <w:rFonts w:hint="eastAsia" w:ascii="Times New Roman" w:hAnsi="Times New Roman" w:eastAsia="仿宋_GB2312" w:cs="仿宋_GB2312"/>
          <w:sz w:val="32"/>
          <w:szCs w:val="32"/>
        </w:rPr>
        <w:t>以激发专业技术人才创新活力为目标，将工作绩效、创新成果、解决实际问题能力等作为评价的核心内容，突出专业性、技术性、实践性、创造性，</w:t>
      </w:r>
      <w:r>
        <w:rPr>
          <w:rFonts w:hint="eastAsia" w:cs="仿宋_GB2312"/>
          <w:snapToGrid w:val="0"/>
          <w:kern w:val="0"/>
          <w:sz w:val="32"/>
          <w:szCs w:val="32"/>
          <w:lang w:val="en-US" w:eastAsia="zh-CN"/>
        </w:rPr>
        <w:t>把技术人才解决复杂技术问题能力、技术创新能力、产品开发能力、成果转化能力等纳入评价标准</w:t>
      </w:r>
      <w:r>
        <w:rPr>
          <w:rFonts w:hint="eastAsia" w:ascii="Times New Roman" w:hAnsi="Times New Roman" w:cs="仿宋_GB2312"/>
          <w:sz w:val="32"/>
          <w:szCs w:val="32"/>
          <w:lang w:eastAsia="zh-CN"/>
        </w:rPr>
        <w:t>，</w:t>
      </w:r>
      <w:r>
        <w:rPr>
          <w:rFonts w:hint="eastAsia" w:ascii="Times New Roman" w:hAnsi="Times New Roman" w:cs="仿宋_GB2312"/>
          <w:szCs w:val="32"/>
        </w:rPr>
        <w:t>促进职称评价</w:t>
      </w:r>
      <w:r>
        <w:rPr>
          <w:rFonts w:hint="eastAsia" w:ascii="Times New Roman" w:hAnsi="Times New Roman" w:cs="仿宋_GB2312"/>
          <w:szCs w:val="32"/>
          <w:lang w:val="en-US" w:eastAsia="zh-CN"/>
        </w:rPr>
        <w:t>标准</w:t>
      </w:r>
      <w:r>
        <w:rPr>
          <w:rFonts w:hint="eastAsia" w:ascii="Times New Roman" w:hAnsi="Times New Roman" w:cs="仿宋_GB2312"/>
          <w:szCs w:val="32"/>
        </w:rPr>
        <w:t>与企业用人</w:t>
      </w:r>
      <w:r>
        <w:rPr>
          <w:rFonts w:hint="eastAsia" w:ascii="Times New Roman" w:hAnsi="Times New Roman" w:cs="仿宋_GB2312"/>
          <w:szCs w:val="32"/>
          <w:lang w:val="en-US" w:eastAsia="zh-CN"/>
        </w:rPr>
        <w:t>标准</w:t>
      </w:r>
      <w:r>
        <w:rPr>
          <w:rFonts w:hint="eastAsia" w:ascii="Times New Roman" w:hAnsi="Times New Roman" w:cs="仿宋_GB2312"/>
          <w:szCs w:val="32"/>
        </w:rPr>
        <w:t>相</w:t>
      </w:r>
      <w:r>
        <w:rPr>
          <w:rFonts w:hint="eastAsia" w:ascii="Times New Roman" w:hAnsi="Times New Roman" w:cs="仿宋_GB2312"/>
          <w:szCs w:val="32"/>
          <w:lang w:val="en-US" w:eastAsia="zh-CN"/>
        </w:rPr>
        <w:t>融合</w:t>
      </w:r>
      <w:r>
        <w:rPr>
          <w:rFonts w:hint="eastAsia" w:ascii="Times New Roman" w:hAnsi="Times New Roman" w:eastAsia="仿宋_GB2312" w:cs="仿宋_GB2312"/>
          <w:sz w:val="32"/>
          <w:szCs w:val="32"/>
        </w:rPr>
        <w:t>。</w:t>
      </w:r>
    </w:p>
    <w:p>
      <w:pPr>
        <w:numPr>
          <w:ilvl w:val="-1"/>
          <w:numId w:val="0"/>
        </w:numPr>
        <w:spacing w:line="600" w:lineRule="exact"/>
        <w:ind w:firstLine="640" w:firstLineChars="200"/>
        <w:jc w:val="both"/>
        <w:rPr>
          <w:rFonts w:hint="eastAsia" w:eastAsia="楷体" w:cs="Times New Roman"/>
          <w:b w:val="0"/>
          <w:bCs w:val="0"/>
          <w:color w:val="auto"/>
          <w:lang w:val="en-US" w:eastAsia="zh-CN"/>
        </w:rPr>
      </w:pPr>
      <w:r>
        <w:rPr>
          <w:rFonts w:hint="eastAsia" w:eastAsia="楷体"/>
          <w:b w:val="0"/>
          <w:bCs w:val="0"/>
          <w:color w:val="auto"/>
        </w:rPr>
        <w:t>（三）</w:t>
      </w:r>
      <w:r>
        <w:rPr>
          <w:rFonts w:hint="eastAsia" w:eastAsia="楷体" w:cs="Times New Roman"/>
          <w:b w:val="0"/>
          <w:bCs w:val="0"/>
          <w:color w:val="auto"/>
          <w:lang w:val="en-US" w:eastAsia="zh-CN"/>
        </w:rPr>
        <w:t>创新评价机制</w:t>
      </w:r>
    </w:p>
    <w:p>
      <w:pPr>
        <w:spacing w:line="600" w:lineRule="exact"/>
        <w:ind w:firstLine="640" w:firstLineChars="200"/>
        <w:jc w:val="both"/>
        <w:rPr>
          <w:rFonts w:hint="default" w:ascii="Times New Roman" w:hAnsi="Times New Roman" w:eastAsia="仿宋_GB2312" w:cs="仿宋_GB2312"/>
          <w:b w:val="0"/>
          <w:bCs w:val="0"/>
          <w:color w:val="auto"/>
          <w:lang w:val="en-US" w:eastAsia="zh-CN"/>
        </w:rPr>
      </w:pPr>
      <w:r>
        <w:rPr>
          <w:rFonts w:hint="eastAsia" w:cs="仿宋_GB2312"/>
          <w:b w:val="0"/>
          <w:bCs w:val="0"/>
          <w:color w:val="auto"/>
          <w:lang w:val="en-US" w:eastAsia="zh-CN"/>
        </w:rPr>
        <w:t>在省经信厅、省人力社保厅指导下，坚持标准引领，以职业属性和专业要求为基础，探索建立个人自主申报、业内公证评价、单位择优使用、政府指导监督的社会化评审机制，加快推进工程领域职称社会化评价改革工作。</w:t>
      </w:r>
    </w:p>
    <w:p>
      <w:pPr>
        <w:spacing w:line="600" w:lineRule="exact"/>
        <w:ind w:firstLine="640" w:firstLineChars="200"/>
        <w:jc w:val="both"/>
        <w:rPr>
          <w:rFonts w:eastAsia="楷体"/>
          <w:b w:val="0"/>
          <w:bCs w:val="0"/>
          <w:color w:val="auto"/>
        </w:rPr>
      </w:pPr>
      <w:r>
        <w:rPr>
          <w:rFonts w:hint="eastAsia" w:eastAsia="楷体"/>
          <w:b w:val="0"/>
          <w:bCs w:val="0"/>
          <w:color w:val="auto"/>
        </w:rPr>
        <w:t>（</w:t>
      </w:r>
      <w:r>
        <w:rPr>
          <w:rFonts w:hint="eastAsia" w:eastAsia="楷体"/>
          <w:b w:val="0"/>
          <w:bCs w:val="0"/>
          <w:color w:val="auto"/>
          <w:lang w:val="en-US" w:eastAsia="zh-CN"/>
        </w:rPr>
        <w:t>四</w:t>
      </w:r>
      <w:r>
        <w:rPr>
          <w:rFonts w:hint="eastAsia" w:eastAsia="楷体"/>
          <w:b w:val="0"/>
          <w:bCs w:val="0"/>
          <w:color w:val="auto"/>
        </w:rPr>
        <w:t>）严格评审纪律管理</w:t>
      </w:r>
    </w:p>
    <w:p>
      <w:pPr>
        <w:spacing w:line="600" w:lineRule="exact"/>
        <w:ind w:firstLine="640" w:firstLineChars="200"/>
        <w:jc w:val="both"/>
        <w:rPr>
          <w:rFonts w:hint="eastAsia" w:ascii="Times New Roman" w:hAnsi="Times New Roman" w:eastAsia="仿宋_GB2312" w:cs="仿宋_GB2312"/>
          <w:b w:val="0"/>
          <w:bCs w:val="0"/>
          <w:color w:val="auto"/>
        </w:rPr>
      </w:pPr>
      <w:r>
        <w:rPr>
          <w:rFonts w:hint="eastAsia" w:ascii="Times New Roman" w:hAnsi="Times New Roman" w:eastAsia="仿宋_GB2312" w:cs="仿宋_GB2312"/>
          <w:b w:val="0"/>
          <w:bCs w:val="0"/>
          <w:color w:val="auto"/>
        </w:rPr>
        <w:t xml:space="preserve">存在弄虚作假行为的，对申报人员及所在单位依法严肃处理，提高评审工作的严肃性、权威性、公正性。 </w:t>
      </w:r>
    </w:p>
    <w:p>
      <w:pPr>
        <w:spacing w:line="600" w:lineRule="exact"/>
        <w:ind w:firstLine="640" w:firstLineChars="200"/>
        <w:jc w:val="both"/>
        <w:rPr>
          <w:rFonts w:eastAsia="黑体"/>
          <w:b w:val="0"/>
          <w:bCs w:val="0"/>
          <w:color w:val="auto"/>
        </w:rPr>
      </w:pPr>
      <w:r>
        <w:rPr>
          <w:rFonts w:hint="eastAsia" w:eastAsia="黑体"/>
          <w:b w:val="0"/>
          <w:bCs w:val="0"/>
          <w:color w:val="auto"/>
        </w:rPr>
        <w:t>三、主要内容</w:t>
      </w:r>
    </w:p>
    <w:p>
      <w:pPr>
        <w:spacing w:line="600" w:lineRule="exact"/>
        <w:ind w:firstLine="640" w:firstLineChars="200"/>
        <w:jc w:val="both"/>
        <w:rPr>
          <w:rFonts w:hint="default" w:eastAsia="楷体"/>
          <w:b w:val="0"/>
          <w:bCs w:val="0"/>
          <w:color w:val="auto"/>
          <w:lang w:val="en-US" w:eastAsia="zh-CN"/>
        </w:rPr>
      </w:pPr>
      <w:r>
        <w:rPr>
          <w:rFonts w:hint="eastAsia" w:eastAsia="楷体"/>
          <w:b w:val="0"/>
          <w:bCs w:val="0"/>
          <w:color w:val="auto"/>
        </w:rPr>
        <w:t>（一）</w:t>
      </w:r>
      <w:r>
        <w:rPr>
          <w:rFonts w:hint="eastAsia" w:eastAsia="楷体"/>
          <w:b w:val="0"/>
          <w:bCs w:val="0"/>
          <w:color w:val="auto"/>
          <w:lang w:val="en-US" w:eastAsia="zh-CN"/>
        </w:rPr>
        <w:t>评审对象</w:t>
      </w:r>
    </w:p>
    <w:p>
      <w:pPr>
        <w:spacing w:line="600" w:lineRule="exact"/>
        <w:ind w:firstLine="640" w:firstLineChars="200"/>
        <w:jc w:val="both"/>
        <w:rPr>
          <w:rFonts w:hint="eastAsia" w:ascii="Times New Roman" w:hAnsi="Times New Roman" w:eastAsia="仿宋_GB2312" w:cs="仿宋_GB2312"/>
          <w:b w:val="0"/>
          <w:bCs w:val="0"/>
          <w:color w:val="auto"/>
        </w:rPr>
      </w:pPr>
      <w:r>
        <w:rPr>
          <w:rFonts w:hint="eastAsia" w:ascii="Times New Roman" w:hAnsi="Times New Roman" w:eastAsia="仿宋_GB2312" w:cs="仿宋_GB2312"/>
          <w:b w:val="0"/>
          <w:bCs w:val="0"/>
          <w:color w:val="auto"/>
        </w:rPr>
        <w:t>浙江</w:t>
      </w:r>
      <w:r>
        <w:rPr>
          <w:rFonts w:hint="eastAsia" w:ascii="Times New Roman" w:hAnsi="Times New Roman" w:eastAsia="仿宋_GB2312" w:cs="仿宋_GB2312"/>
          <w:color w:val="000000"/>
          <w:spacing w:val="0"/>
          <w:sz w:val="32"/>
          <w:szCs w:val="32"/>
        </w:rPr>
        <w:t>省</w:t>
      </w:r>
      <w:r>
        <w:rPr>
          <w:rFonts w:hint="eastAsia" w:cs="仿宋_GB2312"/>
          <w:color w:val="000000"/>
          <w:spacing w:val="0"/>
          <w:sz w:val="32"/>
          <w:szCs w:val="32"/>
          <w:lang w:val="en-US" w:eastAsia="zh-CN"/>
        </w:rPr>
        <w:t>内</w:t>
      </w:r>
      <w:r>
        <w:rPr>
          <w:rFonts w:hint="eastAsia" w:ascii="Times New Roman" w:hAnsi="Times New Roman" w:eastAsia="仿宋_GB2312" w:cs="仿宋_GB2312"/>
          <w:color w:val="000000"/>
          <w:spacing w:val="0"/>
          <w:sz w:val="32"/>
          <w:szCs w:val="32"/>
          <w:lang w:val="en-US" w:eastAsia="zh-CN"/>
        </w:rPr>
        <w:t>从事</w:t>
      </w:r>
      <w:r>
        <w:rPr>
          <w:rFonts w:hint="eastAsia" w:ascii="Times New Roman" w:hAnsi="Times New Roman" w:eastAsia="仿宋_GB2312" w:cs="仿宋_GB2312"/>
          <w:snapToGrid w:val="0"/>
          <w:kern w:val="0"/>
          <w:sz w:val="32"/>
          <w:szCs w:val="32"/>
        </w:rPr>
        <w:t>人工智能基础理论、共性技术、支撑技术、</w:t>
      </w:r>
      <w:r>
        <w:rPr>
          <w:rFonts w:hint="eastAsia" w:ascii="Times New Roman" w:hAnsi="Times New Roman" w:eastAsia="仿宋_GB2312" w:cs="仿宋_GB2312"/>
          <w:snapToGrid w:val="0"/>
          <w:kern w:val="0"/>
          <w:sz w:val="32"/>
          <w:szCs w:val="32"/>
          <w:lang w:val="en-US" w:eastAsia="zh-CN"/>
        </w:rPr>
        <w:t>数据、</w:t>
      </w:r>
      <w:r>
        <w:rPr>
          <w:rFonts w:hint="eastAsia" w:ascii="Times New Roman" w:hAnsi="Times New Roman" w:eastAsia="仿宋_GB2312" w:cs="仿宋_GB2312"/>
          <w:snapToGrid w:val="0"/>
          <w:kern w:val="0"/>
          <w:sz w:val="32"/>
          <w:szCs w:val="32"/>
        </w:rPr>
        <w:t>应用技术</w:t>
      </w:r>
      <w:r>
        <w:rPr>
          <w:rFonts w:hint="eastAsia" w:ascii="Times New Roman" w:hAnsi="Times New Roman" w:eastAsia="仿宋_GB2312" w:cs="仿宋_GB2312"/>
          <w:snapToGrid w:val="0"/>
          <w:kern w:val="0"/>
          <w:sz w:val="32"/>
          <w:szCs w:val="32"/>
          <w:lang w:val="en-US" w:eastAsia="zh-CN"/>
        </w:rPr>
        <w:t>及</w:t>
      </w:r>
      <w:r>
        <w:rPr>
          <w:rFonts w:hint="eastAsia" w:ascii="Times New Roman" w:hAnsi="Times New Roman" w:eastAsia="仿宋_GB2312" w:cs="仿宋_GB2312"/>
          <w:i w:val="0"/>
          <w:iCs w:val="0"/>
          <w:caps w:val="0"/>
          <w:color w:val="000000"/>
          <w:spacing w:val="0"/>
          <w:sz w:val="32"/>
          <w:szCs w:val="32"/>
          <w:shd w:val="clear"/>
          <w:lang w:val="en-US" w:eastAsia="zh-CN"/>
        </w:rPr>
        <w:t>社会</w:t>
      </w:r>
      <w:r>
        <w:rPr>
          <w:rFonts w:hint="eastAsia" w:ascii="Times New Roman" w:hAnsi="Times New Roman" w:eastAsia="仿宋_GB2312" w:cs="仿宋_GB2312"/>
          <w:i w:val="0"/>
          <w:iCs w:val="0"/>
          <w:caps w:val="0"/>
          <w:color w:val="000000"/>
          <w:spacing w:val="0"/>
          <w:sz w:val="32"/>
          <w:szCs w:val="32"/>
          <w:shd w:val="clear"/>
        </w:rPr>
        <w:t>治理</w:t>
      </w:r>
      <w:r>
        <w:rPr>
          <w:rFonts w:hint="eastAsia" w:ascii="Times New Roman" w:hAnsi="Times New Roman" w:eastAsia="仿宋_GB2312" w:cs="仿宋_GB2312"/>
          <w:snapToGrid w:val="0"/>
          <w:kern w:val="0"/>
          <w:sz w:val="32"/>
          <w:szCs w:val="32"/>
        </w:rPr>
        <w:t>等相关工作</w:t>
      </w:r>
      <w:r>
        <w:rPr>
          <w:rFonts w:hint="eastAsia" w:ascii="Times New Roman" w:hAnsi="Times New Roman" w:eastAsia="仿宋_GB2312" w:cs="仿宋_GB2312"/>
          <w:b w:val="0"/>
          <w:bCs w:val="0"/>
          <w:color w:val="auto"/>
        </w:rPr>
        <w:t>，且符合申报条件的企事业单位在职在岗专业技术人员，均可申报</w:t>
      </w:r>
      <w:r>
        <w:rPr>
          <w:rFonts w:hint="eastAsia" w:ascii="Times New Roman" w:hAnsi="Times New Roman" w:cs="仿宋_GB2312"/>
          <w:b w:val="0"/>
          <w:bCs w:val="0"/>
          <w:color w:val="auto"/>
          <w:lang w:val="en-US" w:eastAsia="zh-CN"/>
        </w:rPr>
        <w:t>人工智能</w:t>
      </w:r>
      <w:r>
        <w:rPr>
          <w:rFonts w:hint="eastAsia" w:ascii="Times New Roman" w:hAnsi="Times New Roman" w:eastAsia="仿宋_GB2312" w:cs="仿宋_GB2312"/>
          <w:b w:val="0"/>
          <w:bCs w:val="0"/>
          <w:color w:val="auto"/>
        </w:rPr>
        <w:t>专业工程师、高级工程师以及正高级工程师职务任职资格。</w:t>
      </w:r>
    </w:p>
    <w:p>
      <w:pPr>
        <w:spacing w:line="600" w:lineRule="exact"/>
        <w:ind w:firstLine="640" w:firstLineChars="200"/>
        <w:jc w:val="both"/>
        <w:rPr>
          <w:rFonts w:eastAsia="楷体"/>
          <w:b w:val="0"/>
          <w:bCs w:val="0"/>
          <w:color w:val="auto"/>
        </w:rPr>
      </w:pPr>
      <w:r>
        <w:rPr>
          <w:rFonts w:hint="eastAsia" w:eastAsia="楷体"/>
          <w:b w:val="0"/>
          <w:bCs w:val="0"/>
          <w:color w:val="auto"/>
        </w:rPr>
        <w:t>（二）评审时间</w:t>
      </w:r>
    </w:p>
    <w:p>
      <w:pPr>
        <w:spacing w:line="600" w:lineRule="exact"/>
        <w:ind w:firstLine="640" w:firstLineChars="200"/>
        <w:jc w:val="both"/>
        <w:rPr>
          <w:rFonts w:hint="eastAsia" w:ascii="Times New Roman" w:hAnsi="Times New Roman" w:eastAsia="仿宋_GB2312" w:cs="仿宋_GB2312"/>
          <w:b w:val="0"/>
          <w:bCs w:val="0"/>
          <w:color w:val="auto"/>
        </w:rPr>
      </w:pPr>
      <w:r>
        <w:rPr>
          <w:rFonts w:hint="eastAsia" w:ascii="Times New Roman" w:hAnsi="Times New Roman" w:eastAsia="仿宋_GB2312" w:cs="仿宋_GB2312"/>
          <w:b w:val="0"/>
          <w:bCs w:val="0"/>
          <w:color w:val="auto"/>
        </w:rPr>
        <w:t>浙江省</w:t>
      </w:r>
      <w:r>
        <w:rPr>
          <w:rFonts w:hint="eastAsia" w:ascii="Times New Roman" w:hAnsi="Times New Roman" w:cs="仿宋_GB2312"/>
          <w:b w:val="0"/>
          <w:bCs w:val="0"/>
          <w:color w:val="auto"/>
          <w:lang w:val="en-US" w:eastAsia="zh-CN"/>
        </w:rPr>
        <w:t>人工智能</w:t>
      </w:r>
      <w:r>
        <w:rPr>
          <w:rFonts w:hint="eastAsia" w:ascii="Times New Roman" w:hAnsi="Times New Roman" w:eastAsia="仿宋_GB2312" w:cs="仿宋_GB2312"/>
          <w:b w:val="0"/>
          <w:bCs w:val="0"/>
          <w:color w:val="auto"/>
        </w:rPr>
        <w:t>专业技术职务任职资格的评审工作每年组织1次。</w:t>
      </w:r>
    </w:p>
    <w:p>
      <w:pPr>
        <w:spacing w:line="600" w:lineRule="exact"/>
        <w:ind w:firstLine="640" w:firstLineChars="200"/>
        <w:jc w:val="both"/>
        <w:rPr>
          <w:rFonts w:eastAsia="楷体"/>
          <w:b w:val="0"/>
          <w:bCs w:val="0"/>
          <w:color w:val="auto"/>
        </w:rPr>
      </w:pPr>
      <w:r>
        <w:rPr>
          <w:rFonts w:hint="eastAsia" w:eastAsia="楷体"/>
          <w:b w:val="0"/>
          <w:bCs w:val="0"/>
          <w:color w:val="auto"/>
        </w:rPr>
        <w:t>（三）评审主体</w:t>
      </w:r>
    </w:p>
    <w:p>
      <w:pPr>
        <w:spacing w:line="600" w:lineRule="exact"/>
        <w:ind w:firstLine="640" w:firstLineChars="200"/>
        <w:jc w:val="both"/>
        <w:rPr>
          <w:rFonts w:hint="eastAsia" w:ascii="Times New Roman" w:hAnsi="Times New Roman" w:eastAsia="仿宋_GB2312" w:cs="仿宋_GB2312"/>
          <w:b w:val="0"/>
          <w:bCs w:val="0"/>
          <w:color w:val="auto"/>
          <w:highlight w:val="none"/>
        </w:rPr>
      </w:pPr>
      <w:r>
        <w:rPr>
          <w:rFonts w:hint="eastAsia" w:ascii="Times New Roman" w:hAnsi="Times New Roman" w:eastAsia="仿宋_GB2312" w:cs="仿宋_GB2312"/>
          <w:b w:val="0"/>
          <w:bCs w:val="0"/>
          <w:color w:val="auto"/>
        </w:rPr>
        <w:t>1.评审委员会。</w:t>
      </w:r>
      <w:r>
        <w:rPr>
          <w:rFonts w:hint="eastAsia" w:ascii="Times New Roman" w:hAnsi="Times New Roman" w:cs="仿宋_GB2312"/>
          <w:b w:val="0"/>
          <w:bCs w:val="0"/>
          <w:color w:val="auto"/>
          <w:lang w:val="en-US" w:eastAsia="zh-CN"/>
        </w:rPr>
        <w:t>授权之江实验室组建浙江省人工智能</w:t>
      </w:r>
      <w:r>
        <w:rPr>
          <w:rFonts w:hint="default" w:ascii="Times New Roman" w:hAnsi="Times New Roman" w:cs="仿宋_GB2312"/>
          <w:b w:val="0"/>
          <w:bCs w:val="0"/>
          <w:color w:val="auto"/>
          <w:lang w:val="en-US" w:eastAsia="zh-CN"/>
        </w:rPr>
        <w:t>专业</w:t>
      </w:r>
      <w:r>
        <w:rPr>
          <w:rFonts w:hint="eastAsia" w:cs="仿宋_GB2312"/>
          <w:b w:val="0"/>
          <w:bCs w:val="0"/>
          <w:color w:val="auto"/>
          <w:lang w:val="en-US" w:eastAsia="zh-CN"/>
        </w:rPr>
        <w:t>高级工程师</w:t>
      </w:r>
      <w:r>
        <w:rPr>
          <w:rFonts w:hint="default" w:ascii="Times New Roman" w:hAnsi="Times New Roman" w:cs="仿宋_GB2312"/>
          <w:b w:val="0"/>
          <w:bCs w:val="0"/>
          <w:color w:val="auto"/>
          <w:lang w:val="en-US" w:eastAsia="zh-CN"/>
        </w:rPr>
        <w:t>职务</w:t>
      </w:r>
      <w:r>
        <w:rPr>
          <w:rFonts w:hint="eastAsia" w:ascii="Times New Roman" w:hAnsi="Times New Roman" w:cs="仿宋_GB2312"/>
          <w:b w:val="0"/>
          <w:bCs w:val="0"/>
          <w:color w:val="auto"/>
          <w:lang w:val="en-US" w:eastAsia="zh-CN"/>
        </w:rPr>
        <w:t>任职资格评审委员会（以下简称省人工智能</w:t>
      </w:r>
      <w:r>
        <w:rPr>
          <w:rFonts w:hint="eastAsia" w:cs="仿宋_GB2312"/>
          <w:b w:val="0"/>
          <w:bCs w:val="0"/>
          <w:color w:val="auto"/>
          <w:lang w:val="en-US" w:eastAsia="zh-CN"/>
        </w:rPr>
        <w:t>高评委</w:t>
      </w:r>
      <w:r>
        <w:rPr>
          <w:rFonts w:hint="eastAsia" w:ascii="Times New Roman" w:hAnsi="Times New Roman" w:cs="仿宋_GB2312"/>
          <w:b w:val="0"/>
          <w:bCs w:val="0"/>
          <w:color w:val="auto"/>
          <w:lang w:val="en-US" w:eastAsia="zh-CN"/>
        </w:rPr>
        <w:t>），承接</w:t>
      </w:r>
      <w:r>
        <w:rPr>
          <w:rFonts w:hint="eastAsia" w:cs="仿宋_GB2312"/>
          <w:b w:val="0"/>
          <w:bCs w:val="0"/>
          <w:color w:val="auto"/>
          <w:lang w:val="en-US" w:eastAsia="zh-CN"/>
        </w:rPr>
        <w:t>省</w:t>
      </w:r>
      <w:r>
        <w:rPr>
          <w:rFonts w:hint="eastAsia" w:ascii="Times New Roman" w:hAnsi="Times New Roman" w:cs="仿宋_GB2312"/>
          <w:b w:val="0"/>
          <w:bCs w:val="0"/>
          <w:color w:val="auto"/>
          <w:lang w:val="en-US" w:eastAsia="zh-CN"/>
        </w:rPr>
        <w:t>人工智能</w:t>
      </w:r>
      <w:r>
        <w:rPr>
          <w:rFonts w:hint="eastAsia" w:cs="仿宋_GB2312"/>
          <w:b w:val="0"/>
          <w:bCs w:val="0"/>
          <w:color w:val="auto"/>
          <w:lang w:val="en-US" w:eastAsia="zh-CN"/>
        </w:rPr>
        <w:t>专业</w:t>
      </w:r>
      <w:r>
        <w:rPr>
          <w:rFonts w:hint="eastAsia" w:ascii="Times New Roman" w:hAnsi="Times New Roman" w:cs="仿宋_GB2312"/>
          <w:b w:val="0"/>
          <w:bCs w:val="0"/>
          <w:color w:val="auto"/>
          <w:lang w:val="en-US" w:eastAsia="zh-CN"/>
        </w:rPr>
        <w:t>高级工程师职务任职资格评审工作</w:t>
      </w:r>
      <w:r>
        <w:rPr>
          <w:rFonts w:hint="eastAsia" w:cs="仿宋_GB2312"/>
          <w:b w:val="0"/>
          <w:bCs w:val="0"/>
          <w:color w:val="auto"/>
          <w:lang w:val="en-US" w:eastAsia="zh-CN"/>
        </w:rPr>
        <w:t>，</w:t>
      </w:r>
      <w:r>
        <w:rPr>
          <w:rFonts w:hint="eastAsia" w:ascii="Times New Roman" w:hAnsi="Times New Roman" w:cs="仿宋_GB2312"/>
          <w:b w:val="0"/>
          <w:bCs w:val="0"/>
          <w:color w:val="auto"/>
          <w:lang w:val="en-US" w:eastAsia="zh-CN"/>
        </w:rPr>
        <w:t>省人工智能</w:t>
      </w:r>
      <w:r>
        <w:rPr>
          <w:rFonts w:hint="eastAsia" w:cs="仿宋_GB2312"/>
          <w:b w:val="0"/>
          <w:bCs w:val="0"/>
          <w:color w:val="auto"/>
          <w:lang w:val="en-US" w:eastAsia="zh-CN"/>
        </w:rPr>
        <w:t>高评委</w:t>
      </w:r>
      <w:r>
        <w:rPr>
          <w:rFonts w:hint="eastAsia" w:ascii="Times New Roman" w:hAnsi="Times New Roman" w:cs="仿宋_GB2312"/>
          <w:b w:val="0"/>
          <w:bCs w:val="0"/>
          <w:color w:val="auto"/>
          <w:lang w:val="en-US" w:eastAsia="zh-CN"/>
        </w:rPr>
        <w:t>办公室</w:t>
      </w:r>
      <w:r>
        <w:rPr>
          <w:rFonts w:hint="eastAsia" w:cs="仿宋_GB2312"/>
          <w:b w:val="0"/>
          <w:bCs w:val="0"/>
          <w:color w:val="auto"/>
          <w:lang w:val="en-US" w:eastAsia="zh-CN"/>
        </w:rPr>
        <w:t>设在</w:t>
      </w:r>
      <w:r>
        <w:rPr>
          <w:rFonts w:hint="eastAsia" w:ascii="Times New Roman" w:hAnsi="Times New Roman" w:cs="仿宋_GB2312"/>
          <w:b w:val="0"/>
          <w:bCs w:val="0"/>
          <w:color w:val="auto"/>
          <w:lang w:val="en-US" w:eastAsia="zh-CN"/>
        </w:rPr>
        <w:t>之江实验室人力资源部。其他工程</w:t>
      </w:r>
      <w:r>
        <w:rPr>
          <w:rFonts w:hint="eastAsia" w:cs="仿宋_GB2312"/>
          <w:b w:val="0"/>
          <w:bCs w:val="0"/>
          <w:color w:val="auto"/>
          <w:lang w:val="en-US" w:eastAsia="zh-CN"/>
        </w:rPr>
        <w:t>高级评委会不</w:t>
      </w:r>
      <w:r>
        <w:rPr>
          <w:rFonts w:hint="eastAsia" w:ascii="Times New Roman" w:hAnsi="Times New Roman" w:cs="仿宋_GB2312"/>
          <w:b w:val="0"/>
          <w:bCs w:val="0"/>
          <w:color w:val="auto"/>
          <w:lang w:val="en-US" w:eastAsia="zh-CN"/>
        </w:rPr>
        <w:t>再受理</w:t>
      </w:r>
      <w:r>
        <w:rPr>
          <w:rFonts w:hint="eastAsia" w:ascii="Times New Roman" w:hAnsi="Times New Roman" w:cs="仿宋_GB2312"/>
          <w:b w:val="0"/>
          <w:bCs w:val="0"/>
          <w:color w:val="auto"/>
          <w:highlight w:val="none"/>
          <w:lang w:val="en-US" w:eastAsia="zh-CN"/>
        </w:rPr>
        <w:t>人工智能</w:t>
      </w:r>
      <w:r>
        <w:rPr>
          <w:rFonts w:hint="eastAsia" w:cs="仿宋_GB2312"/>
          <w:b w:val="0"/>
          <w:bCs w:val="0"/>
          <w:color w:val="auto"/>
          <w:highlight w:val="none"/>
          <w:lang w:val="en-US" w:eastAsia="zh-CN"/>
        </w:rPr>
        <w:t>专业</w:t>
      </w:r>
      <w:r>
        <w:rPr>
          <w:rFonts w:hint="eastAsia" w:ascii="Times New Roman" w:hAnsi="Times New Roman" w:cs="仿宋_GB2312"/>
          <w:b w:val="0"/>
          <w:bCs w:val="0"/>
          <w:color w:val="auto"/>
          <w:highlight w:val="none"/>
          <w:lang w:val="en-US" w:eastAsia="zh-CN"/>
        </w:rPr>
        <w:t>高级工程师职务任职资格评审申报。</w:t>
      </w:r>
      <w:r>
        <w:rPr>
          <w:rFonts w:hint="eastAsia" w:ascii="Times New Roman" w:hAnsi="Times New Roman" w:cs="仿宋_GB2312"/>
          <w:b w:val="0"/>
          <w:bCs w:val="0"/>
          <w:color w:val="auto"/>
          <w:lang w:val="en-US" w:eastAsia="zh-CN"/>
        </w:rPr>
        <w:t>省人工智能专业</w:t>
      </w:r>
      <w:r>
        <w:rPr>
          <w:rFonts w:hint="eastAsia" w:cs="仿宋_GB2312"/>
          <w:b w:val="0"/>
          <w:bCs w:val="0"/>
          <w:color w:val="auto"/>
          <w:lang w:val="en-US" w:eastAsia="zh-CN"/>
        </w:rPr>
        <w:t>正</w:t>
      </w:r>
      <w:r>
        <w:rPr>
          <w:rFonts w:hint="eastAsia" w:ascii="Times New Roman" w:hAnsi="Times New Roman" w:cs="仿宋_GB2312"/>
          <w:b w:val="0"/>
          <w:bCs w:val="0"/>
          <w:color w:val="auto"/>
          <w:lang w:val="en-US" w:eastAsia="zh-CN"/>
        </w:rPr>
        <w:t>高级</w:t>
      </w:r>
      <w:r>
        <w:rPr>
          <w:rFonts w:hint="eastAsia" w:cs="仿宋_GB2312"/>
          <w:b w:val="0"/>
          <w:bCs w:val="0"/>
          <w:color w:val="auto"/>
          <w:lang w:val="en-US" w:eastAsia="zh-CN"/>
        </w:rPr>
        <w:t>工程师</w:t>
      </w:r>
      <w:r>
        <w:rPr>
          <w:rFonts w:hint="default" w:ascii="Times New Roman" w:hAnsi="Times New Roman" w:cs="仿宋_GB2312"/>
          <w:b w:val="0"/>
          <w:bCs w:val="0"/>
          <w:color w:val="auto"/>
          <w:lang w:val="en-US" w:eastAsia="zh-CN"/>
        </w:rPr>
        <w:t>职务</w:t>
      </w:r>
      <w:r>
        <w:rPr>
          <w:rFonts w:hint="eastAsia" w:ascii="Times New Roman" w:hAnsi="Times New Roman" w:cs="仿宋_GB2312"/>
          <w:b w:val="0"/>
          <w:bCs w:val="0"/>
          <w:color w:val="auto"/>
          <w:lang w:val="en-US" w:eastAsia="zh-CN"/>
        </w:rPr>
        <w:t>任职资格评审</w:t>
      </w:r>
      <w:r>
        <w:rPr>
          <w:rFonts w:hint="eastAsia" w:cs="仿宋_GB2312"/>
          <w:b w:val="0"/>
          <w:bCs w:val="0"/>
          <w:color w:val="auto"/>
          <w:lang w:val="en-US" w:eastAsia="zh-CN"/>
        </w:rPr>
        <w:t>仍由省经信厅统一组织，</w:t>
      </w:r>
      <w:r>
        <w:rPr>
          <w:rFonts w:hint="eastAsia" w:ascii="Times New Roman" w:hAnsi="Times New Roman" w:cs="仿宋_GB2312"/>
          <w:b w:val="0"/>
          <w:bCs w:val="0"/>
          <w:color w:val="auto"/>
          <w:highlight w:val="none"/>
          <w:lang w:val="en-US" w:eastAsia="zh-CN"/>
        </w:rPr>
        <w:t>人工智能专业工程师</w:t>
      </w:r>
      <w:r>
        <w:rPr>
          <w:rFonts w:hint="default" w:ascii="Times New Roman" w:hAnsi="Times New Roman" w:cs="仿宋_GB2312"/>
          <w:b w:val="0"/>
          <w:bCs w:val="0"/>
          <w:color w:val="auto"/>
          <w:lang w:val="en-US" w:eastAsia="zh-CN"/>
        </w:rPr>
        <w:t>职务</w:t>
      </w:r>
      <w:r>
        <w:rPr>
          <w:rFonts w:hint="eastAsia" w:ascii="Times New Roman" w:hAnsi="Times New Roman" w:cs="仿宋_GB2312"/>
          <w:b w:val="0"/>
          <w:bCs w:val="0"/>
          <w:color w:val="auto"/>
          <w:lang w:val="en-US" w:eastAsia="zh-CN"/>
        </w:rPr>
        <w:t>任职资格</w:t>
      </w:r>
      <w:r>
        <w:rPr>
          <w:rFonts w:hint="eastAsia" w:ascii="Times New Roman" w:hAnsi="Times New Roman" w:eastAsia="仿宋_GB2312" w:cs="仿宋_GB2312"/>
          <w:b w:val="0"/>
          <w:bCs w:val="0"/>
          <w:color w:val="auto"/>
          <w:highlight w:val="none"/>
        </w:rPr>
        <w:t>评审</w:t>
      </w:r>
      <w:r>
        <w:rPr>
          <w:rFonts w:hint="eastAsia" w:ascii="Times New Roman" w:hAnsi="Times New Roman" w:cs="仿宋_GB2312"/>
          <w:b w:val="0"/>
          <w:bCs w:val="0"/>
          <w:color w:val="auto"/>
          <w:highlight w:val="none"/>
          <w:lang w:val="en-US" w:eastAsia="zh-CN"/>
        </w:rPr>
        <w:t>由</w:t>
      </w:r>
      <w:r>
        <w:rPr>
          <w:rFonts w:hint="eastAsia" w:ascii="Times New Roman" w:hAnsi="Times New Roman" w:eastAsia="仿宋_GB2312" w:cs="仿宋_GB2312"/>
          <w:b w:val="0"/>
          <w:bCs w:val="0"/>
          <w:color w:val="auto"/>
          <w:highlight w:val="none"/>
        </w:rPr>
        <w:t>各地、各部门按照职责</w:t>
      </w:r>
      <w:r>
        <w:rPr>
          <w:rFonts w:hint="eastAsia" w:ascii="Times New Roman" w:hAnsi="Times New Roman" w:cs="仿宋_GB2312"/>
          <w:b w:val="0"/>
          <w:bCs w:val="0"/>
          <w:color w:val="auto"/>
          <w:highlight w:val="none"/>
          <w:lang w:val="en-US" w:eastAsia="zh-CN"/>
        </w:rPr>
        <w:t>开展</w:t>
      </w:r>
      <w:r>
        <w:rPr>
          <w:rFonts w:hint="eastAsia" w:ascii="Times New Roman" w:hAnsi="Times New Roman" w:eastAsia="仿宋_GB2312" w:cs="仿宋_GB2312"/>
          <w:b w:val="0"/>
          <w:bCs w:val="0"/>
          <w:color w:val="auto"/>
          <w:highlight w:val="none"/>
        </w:rPr>
        <w:t>。</w:t>
      </w:r>
    </w:p>
    <w:p>
      <w:pPr>
        <w:numPr>
          <w:ilvl w:val="-1"/>
          <w:numId w:val="0"/>
        </w:numPr>
        <w:spacing w:line="600" w:lineRule="exact"/>
        <w:ind w:firstLine="640" w:firstLineChars="200"/>
        <w:jc w:val="both"/>
        <w:rPr>
          <w:rFonts w:hint="eastAsia" w:ascii="Times New Roman" w:hAnsi="Times New Roman" w:eastAsia="仿宋_GB2312" w:cs="仿宋_GB2312"/>
          <w:b w:val="0"/>
          <w:bCs w:val="0"/>
          <w:color w:val="auto"/>
        </w:rPr>
      </w:pPr>
      <w:r>
        <w:rPr>
          <w:rFonts w:hint="eastAsia" w:cs="仿宋_GB2312"/>
          <w:b w:val="0"/>
          <w:bCs w:val="0"/>
          <w:color w:val="auto"/>
          <w:lang w:val="en-US" w:eastAsia="zh-CN"/>
        </w:rPr>
        <w:t>2.</w:t>
      </w:r>
      <w:r>
        <w:rPr>
          <w:rFonts w:hint="eastAsia" w:ascii="Times New Roman" w:hAnsi="Times New Roman" w:eastAsia="仿宋_GB2312" w:cs="仿宋_GB2312"/>
          <w:b w:val="0"/>
          <w:bCs w:val="0"/>
          <w:color w:val="auto"/>
        </w:rPr>
        <w:t>评审专家库。</w:t>
      </w:r>
      <w:r>
        <w:rPr>
          <w:rFonts w:hint="eastAsia" w:ascii="Times New Roman" w:hAnsi="Times New Roman" w:cs="仿宋_GB2312"/>
          <w:b w:val="0"/>
          <w:bCs w:val="0"/>
          <w:color w:val="auto"/>
          <w:lang w:val="en-US" w:eastAsia="zh-CN"/>
        </w:rPr>
        <w:t>省人工智能</w:t>
      </w:r>
      <w:r>
        <w:rPr>
          <w:rFonts w:hint="eastAsia" w:cs="仿宋_GB2312"/>
          <w:b w:val="0"/>
          <w:bCs w:val="0"/>
          <w:color w:val="auto"/>
          <w:lang w:val="en-US" w:eastAsia="zh-CN"/>
        </w:rPr>
        <w:t>高评委</w:t>
      </w:r>
      <w:r>
        <w:rPr>
          <w:rFonts w:hint="eastAsia"/>
          <w:sz w:val="32"/>
          <w:szCs w:val="32"/>
          <w:lang w:val="en-US" w:eastAsia="zh-CN"/>
        </w:rPr>
        <w:t>办公室</w:t>
      </w:r>
      <w:r>
        <w:rPr>
          <w:rFonts w:eastAsia="仿宋_GB2312"/>
          <w:sz w:val="32"/>
          <w:szCs w:val="32"/>
        </w:rPr>
        <w:t>负责组建</w:t>
      </w:r>
      <w:r>
        <w:rPr>
          <w:rFonts w:hint="eastAsia" w:ascii="Times New Roman" w:hAnsi="Times New Roman" w:cs="仿宋_GB2312"/>
          <w:b w:val="0"/>
          <w:bCs w:val="0"/>
          <w:color w:val="auto"/>
          <w:lang w:val="en-US" w:eastAsia="zh-CN"/>
        </w:rPr>
        <w:t>省人工智能</w:t>
      </w:r>
      <w:r>
        <w:rPr>
          <w:rFonts w:hint="eastAsia" w:cs="仿宋_GB2312"/>
          <w:b w:val="0"/>
          <w:bCs w:val="0"/>
          <w:color w:val="auto"/>
          <w:lang w:val="en-US" w:eastAsia="zh-CN"/>
        </w:rPr>
        <w:t>高评委</w:t>
      </w:r>
      <w:r>
        <w:rPr>
          <w:rFonts w:eastAsia="仿宋_GB2312"/>
          <w:sz w:val="32"/>
          <w:szCs w:val="32"/>
        </w:rPr>
        <w:t>专家库</w:t>
      </w:r>
      <w:r>
        <w:rPr>
          <w:rFonts w:hint="eastAsia"/>
          <w:sz w:val="32"/>
          <w:szCs w:val="32"/>
          <w:lang w:eastAsia="zh-CN"/>
        </w:rPr>
        <w:t>，</w:t>
      </w:r>
      <w:r>
        <w:rPr>
          <w:rFonts w:hint="eastAsia" w:ascii="Times New Roman" w:hAnsi="Times New Roman" w:eastAsia="仿宋_GB2312" w:cs="仿宋_GB2312"/>
          <w:b w:val="0"/>
          <w:bCs w:val="0"/>
          <w:color w:val="auto"/>
        </w:rPr>
        <w:t>专家库成员由行业内</w:t>
      </w:r>
      <w:r>
        <w:rPr>
          <w:rFonts w:hint="eastAsia" w:ascii="Times New Roman" w:hAnsi="Times New Roman" w:cs="仿宋_GB2312"/>
          <w:b w:val="0"/>
          <w:bCs w:val="0"/>
          <w:color w:val="auto"/>
          <w:lang w:val="en-US" w:eastAsia="zh-CN"/>
        </w:rPr>
        <w:t>知名专家、具有丰富专业知识和实践经验的</w:t>
      </w:r>
      <w:r>
        <w:rPr>
          <w:rFonts w:hint="eastAsia" w:cs="仿宋_GB2312"/>
          <w:b w:val="0"/>
          <w:bCs w:val="0"/>
          <w:color w:val="auto"/>
          <w:lang w:val="en-US" w:eastAsia="zh-CN"/>
        </w:rPr>
        <w:t>企业</w:t>
      </w:r>
      <w:r>
        <w:rPr>
          <w:rFonts w:hint="eastAsia" w:ascii="Times New Roman" w:hAnsi="Times New Roman" w:cs="仿宋_GB2312"/>
          <w:b w:val="0"/>
          <w:bCs w:val="0"/>
          <w:color w:val="auto"/>
          <w:lang w:val="en-US" w:eastAsia="zh-CN"/>
        </w:rPr>
        <w:t>高级技术专家、高校或科研院所</w:t>
      </w:r>
      <w:r>
        <w:rPr>
          <w:rFonts w:hint="eastAsia" w:cs="仿宋_GB2312"/>
          <w:b w:val="0"/>
          <w:bCs w:val="0"/>
          <w:color w:val="auto"/>
          <w:lang w:val="en-US" w:eastAsia="zh-CN"/>
        </w:rPr>
        <w:t>的</w:t>
      </w:r>
      <w:r>
        <w:rPr>
          <w:rFonts w:hint="eastAsia" w:ascii="Times New Roman" w:hAnsi="Times New Roman" w:cs="仿宋_GB2312"/>
          <w:b w:val="0"/>
          <w:bCs w:val="0"/>
          <w:color w:val="auto"/>
          <w:lang w:val="en-US" w:eastAsia="zh-CN"/>
        </w:rPr>
        <w:t>行业知名学者等担任</w:t>
      </w:r>
      <w:r>
        <w:rPr>
          <w:rFonts w:hint="eastAsia" w:ascii="Times New Roman" w:hAnsi="Times New Roman" w:eastAsia="仿宋_GB2312" w:cs="仿宋_GB2312"/>
          <w:b w:val="0"/>
          <w:bCs w:val="0"/>
          <w:color w:val="auto"/>
        </w:rPr>
        <w:t>。</w:t>
      </w:r>
    </w:p>
    <w:p>
      <w:pPr>
        <w:spacing w:line="600" w:lineRule="exact"/>
        <w:ind w:firstLine="640" w:firstLineChars="200"/>
        <w:jc w:val="both"/>
        <w:rPr>
          <w:rFonts w:eastAsia="楷体"/>
          <w:b w:val="0"/>
          <w:bCs w:val="0"/>
          <w:color w:val="auto"/>
        </w:rPr>
      </w:pPr>
      <w:r>
        <w:rPr>
          <w:rFonts w:hint="eastAsia" w:eastAsia="楷体"/>
          <w:b w:val="0"/>
          <w:bCs w:val="0"/>
          <w:color w:val="auto"/>
        </w:rPr>
        <w:t>（四）</w:t>
      </w:r>
      <w:r>
        <w:rPr>
          <w:rFonts w:hint="eastAsia" w:eastAsia="楷体"/>
          <w:b w:val="0"/>
          <w:bCs w:val="0"/>
          <w:color w:val="auto"/>
          <w:lang w:val="en-US" w:eastAsia="zh-CN"/>
        </w:rPr>
        <w:t>高级工程师</w:t>
      </w:r>
      <w:r>
        <w:rPr>
          <w:rFonts w:hint="eastAsia" w:eastAsia="楷体"/>
          <w:b w:val="0"/>
          <w:bCs w:val="0"/>
          <w:color w:val="auto"/>
        </w:rPr>
        <w:t>评审流程</w:t>
      </w:r>
    </w:p>
    <w:p>
      <w:pPr>
        <w:spacing w:line="600" w:lineRule="exact"/>
        <w:ind w:firstLine="640" w:firstLineChars="200"/>
        <w:jc w:val="both"/>
        <w:rPr>
          <w:rFonts w:hint="eastAsia" w:ascii="Times New Roman" w:hAnsi="Times New Roman" w:eastAsia="仿宋_GB2312" w:cs="仿宋_GB2312"/>
          <w:b w:val="0"/>
          <w:bCs w:val="0"/>
          <w:color w:val="auto"/>
        </w:rPr>
      </w:pPr>
      <w:r>
        <w:rPr>
          <w:rFonts w:hint="eastAsia" w:ascii="Times New Roman" w:hAnsi="Times New Roman" w:eastAsia="仿宋_GB2312" w:cs="仿宋_GB2312"/>
          <w:b w:val="0"/>
          <w:bCs w:val="0"/>
          <w:color w:val="auto"/>
        </w:rPr>
        <w:t>1.个人申报。专业技术人员根据</w:t>
      </w:r>
      <w:r>
        <w:rPr>
          <w:rFonts w:hint="eastAsia" w:ascii="Times New Roman" w:hAnsi="Times New Roman" w:cs="仿宋_GB2312"/>
          <w:b w:val="0"/>
          <w:bCs w:val="0"/>
          <w:color w:val="auto"/>
          <w:lang w:eastAsia="zh-CN"/>
        </w:rPr>
        <w:t>评价条件</w:t>
      </w:r>
      <w:r>
        <w:rPr>
          <w:rFonts w:hint="eastAsia" w:ascii="Times New Roman" w:hAnsi="Times New Roman" w:eastAsia="仿宋_GB2312" w:cs="仿宋_GB2312"/>
          <w:b w:val="0"/>
          <w:bCs w:val="0"/>
          <w:color w:val="auto"/>
        </w:rPr>
        <w:t>，准备相应评审材料，向所在单位进行申报，并对所有申报材料的真实性作出承诺。</w:t>
      </w:r>
    </w:p>
    <w:p>
      <w:pPr>
        <w:spacing w:line="600" w:lineRule="exact"/>
        <w:ind w:firstLine="640" w:firstLineChars="200"/>
        <w:jc w:val="both"/>
        <w:rPr>
          <w:rFonts w:hint="eastAsia" w:ascii="Times New Roman" w:hAnsi="Times New Roman" w:eastAsia="仿宋_GB2312" w:cs="仿宋_GB2312"/>
          <w:b w:val="0"/>
          <w:bCs w:val="0"/>
          <w:color w:val="auto"/>
        </w:rPr>
      </w:pPr>
      <w:r>
        <w:rPr>
          <w:rFonts w:hint="eastAsia" w:ascii="Times New Roman" w:hAnsi="Times New Roman" w:eastAsia="仿宋_GB2312" w:cs="仿宋_GB2312"/>
          <w:b w:val="0"/>
          <w:bCs w:val="0"/>
          <w:color w:val="auto"/>
        </w:rPr>
        <w:t>2.</w:t>
      </w:r>
      <w:r>
        <w:rPr>
          <w:rFonts w:hint="eastAsia" w:ascii="Times New Roman" w:hAnsi="Times New Roman" w:eastAsia="仿宋_GB2312" w:cs="仿宋_GB2312"/>
          <w:b w:val="0"/>
          <w:color w:val="auto"/>
          <w:spacing w:val="0"/>
          <w:sz w:val="32"/>
          <w:szCs w:val="20"/>
        </w:rPr>
        <w:t>单位考核推荐</w:t>
      </w:r>
      <w:r>
        <w:rPr>
          <w:rFonts w:hint="eastAsia" w:ascii="Times New Roman" w:hAnsi="Times New Roman" w:eastAsia="仿宋_GB2312" w:cs="仿宋_GB2312"/>
          <w:b w:val="0"/>
          <w:bCs w:val="0"/>
          <w:color w:val="auto"/>
        </w:rPr>
        <w:t>。用人单位根据工作岗位需要，对申报人员进行推荐，并将有关申报材料在本单位公示不少于5个工作日。事业单位还应按评聘结合要求履行竞聘推荐程序。自由职业者申报职称评审，可由人事代理机构等履行审核、公示、推荐等程序。为保证申报人员材料的真实客观，推荐单位要对申报人员材料的真实性、准确性以及申报人员的政治表现、廉洁自律、道德品行等方面进行把关。</w:t>
      </w:r>
    </w:p>
    <w:p>
      <w:pPr>
        <w:spacing w:line="600" w:lineRule="exact"/>
        <w:ind w:firstLine="640" w:firstLineChars="200"/>
        <w:jc w:val="both"/>
        <w:rPr>
          <w:rFonts w:hint="default" w:ascii="Times New Roman" w:hAnsi="Times New Roman" w:eastAsia="仿宋_GB2312" w:cs="仿宋_GB2312"/>
          <w:b w:val="0"/>
          <w:bCs w:val="0"/>
          <w:color w:val="auto"/>
          <w:lang w:val="en-US" w:eastAsia="zh-CN"/>
        </w:rPr>
      </w:pPr>
      <w:r>
        <w:rPr>
          <w:rFonts w:hint="eastAsia" w:ascii="Times New Roman" w:hAnsi="Times New Roman" w:eastAsia="仿宋_GB2312" w:cs="仿宋_GB2312"/>
          <w:b w:val="0"/>
          <w:bCs w:val="0"/>
          <w:color w:val="auto"/>
        </w:rPr>
        <w:t>3.主管部门审核。由各设区市或省级单位的主管部门，对申报材料进行审核确认后，按规定程序逐级报送</w:t>
      </w:r>
      <w:r>
        <w:rPr>
          <w:rFonts w:hint="eastAsia" w:cs="仿宋_GB2312"/>
          <w:b w:val="0"/>
          <w:bCs w:val="0"/>
          <w:color w:val="auto"/>
          <w:lang w:val="en-US" w:eastAsia="zh-CN"/>
        </w:rPr>
        <w:t>省人工智能高</w:t>
      </w:r>
      <w:r>
        <w:rPr>
          <w:rFonts w:hint="eastAsia" w:ascii="Times New Roman" w:hAnsi="Times New Roman" w:eastAsia="仿宋_GB2312" w:cs="仿宋_GB2312"/>
          <w:b w:val="0"/>
          <w:bCs w:val="0"/>
          <w:color w:val="auto"/>
        </w:rPr>
        <w:t>评委。</w:t>
      </w:r>
    </w:p>
    <w:p>
      <w:pPr>
        <w:spacing w:line="600" w:lineRule="exact"/>
        <w:ind w:firstLine="640" w:firstLineChars="200"/>
        <w:jc w:val="both"/>
        <w:rPr>
          <w:rFonts w:hint="eastAsia" w:ascii="Times New Roman" w:hAnsi="Times New Roman" w:eastAsia="仿宋_GB2312" w:cs="仿宋_GB2312"/>
          <w:b w:val="0"/>
          <w:bCs w:val="0"/>
          <w:color w:val="auto"/>
        </w:rPr>
      </w:pPr>
      <w:r>
        <w:rPr>
          <w:rFonts w:hint="eastAsia" w:ascii="Times New Roman" w:hAnsi="Times New Roman" w:eastAsia="仿宋_GB2312" w:cs="仿宋_GB2312"/>
          <w:b w:val="0"/>
          <w:bCs w:val="0"/>
          <w:color w:val="auto"/>
        </w:rPr>
        <w:t>4.评前准备。</w:t>
      </w:r>
      <w:r>
        <w:rPr>
          <w:rFonts w:hint="eastAsia" w:ascii="Times New Roman" w:hAnsi="Times New Roman" w:cs="仿宋_GB2312"/>
          <w:b w:val="0"/>
          <w:bCs w:val="0"/>
          <w:color w:val="auto"/>
          <w:lang w:val="en-US" w:eastAsia="zh-CN"/>
        </w:rPr>
        <w:t>省人工智能</w:t>
      </w:r>
      <w:r>
        <w:rPr>
          <w:rFonts w:hint="eastAsia" w:cs="仿宋_GB2312"/>
          <w:b w:val="0"/>
          <w:bCs w:val="0"/>
          <w:color w:val="auto"/>
          <w:lang w:val="en-US" w:eastAsia="zh-CN"/>
        </w:rPr>
        <w:t>高评委</w:t>
      </w:r>
      <w:r>
        <w:rPr>
          <w:rFonts w:hint="eastAsia" w:ascii="Times New Roman" w:hAnsi="Times New Roman" w:eastAsia="仿宋_GB2312" w:cs="仿宋_GB2312"/>
          <w:b w:val="0"/>
          <w:bCs w:val="0"/>
          <w:color w:val="auto"/>
        </w:rPr>
        <w:t>办公室承接</w:t>
      </w:r>
      <w:r>
        <w:rPr>
          <w:rFonts w:hint="eastAsia" w:cs="仿宋_GB2312"/>
          <w:b w:val="0"/>
          <w:bCs w:val="0"/>
          <w:color w:val="auto"/>
          <w:lang w:val="en-US" w:eastAsia="zh-CN"/>
        </w:rPr>
        <w:t>省</w:t>
      </w:r>
      <w:r>
        <w:rPr>
          <w:rFonts w:hint="eastAsia" w:ascii="Times New Roman" w:hAnsi="Times New Roman" w:cs="仿宋_GB2312"/>
          <w:b w:val="0"/>
          <w:bCs w:val="0"/>
          <w:color w:val="auto"/>
          <w:lang w:val="en-US" w:eastAsia="zh-CN"/>
        </w:rPr>
        <w:t>人工智能</w:t>
      </w:r>
      <w:r>
        <w:rPr>
          <w:rFonts w:hint="eastAsia" w:cs="仿宋_GB2312"/>
          <w:b w:val="0"/>
          <w:bCs w:val="0"/>
          <w:color w:val="auto"/>
          <w:lang w:val="en-US" w:eastAsia="zh-CN"/>
        </w:rPr>
        <w:t>专业</w:t>
      </w:r>
      <w:r>
        <w:rPr>
          <w:rFonts w:hint="eastAsia" w:ascii="Times New Roman" w:hAnsi="Times New Roman" w:cs="仿宋_GB2312"/>
          <w:b w:val="0"/>
          <w:bCs w:val="0"/>
          <w:color w:val="auto"/>
          <w:lang w:val="en-US" w:eastAsia="zh-CN"/>
        </w:rPr>
        <w:t>高级工程师职务任职资格</w:t>
      </w:r>
      <w:r>
        <w:rPr>
          <w:rFonts w:hint="eastAsia" w:ascii="Times New Roman" w:hAnsi="Times New Roman" w:eastAsia="仿宋_GB2312" w:cs="仿宋_GB2312"/>
          <w:b w:val="0"/>
          <w:bCs w:val="0"/>
          <w:color w:val="auto"/>
        </w:rPr>
        <w:t>评审组织工作，</w:t>
      </w:r>
      <w:r>
        <w:rPr>
          <w:rFonts w:hint="eastAsia" w:ascii="Times New Roman" w:hAnsi="Times New Roman" w:eastAsia="仿宋_GB2312" w:cs="仿宋_GB2312"/>
          <w:b w:val="0"/>
          <w:bCs w:val="0"/>
          <w:color w:val="auto"/>
          <w:highlight w:val="none"/>
        </w:rPr>
        <w:t>开展申报人员资格审查</w:t>
      </w:r>
      <w:r>
        <w:rPr>
          <w:rFonts w:hint="eastAsia" w:ascii="Times New Roman" w:hAnsi="Times New Roman" w:cs="仿宋_GB2312"/>
          <w:b w:val="0"/>
          <w:bCs w:val="0"/>
          <w:color w:val="auto"/>
          <w:highlight w:val="none"/>
          <w:lang w:eastAsia="zh-CN"/>
        </w:rPr>
        <w:t>，</w:t>
      </w:r>
      <w:r>
        <w:rPr>
          <w:rFonts w:hint="eastAsia" w:cs="仿宋_GB2312"/>
          <w:b w:val="0"/>
          <w:bCs w:val="0"/>
          <w:color w:val="auto"/>
          <w:highlight w:val="none"/>
          <w:lang w:val="en-US" w:eastAsia="zh-CN"/>
        </w:rPr>
        <w:t>并在</w:t>
      </w:r>
      <w:r>
        <w:rPr>
          <w:rFonts w:eastAsia="仿宋_GB2312"/>
          <w:sz w:val="32"/>
          <w:szCs w:val="32"/>
          <w:highlight w:val="none"/>
        </w:rPr>
        <w:t>召开</w:t>
      </w:r>
      <w:r>
        <w:rPr>
          <w:rFonts w:hint="eastAsia" w:ascii="Times New Roman" w:hAnsi="Times New Roman" w:cs="仿宋_GB2312"/>
          <w:b w:val="0"/>
          <w:bCs w:val="0"/>
          <w:color w:val="auto"/>
          <w:highlight w:val="none"/>
          <w:lang w:val="en-US" w:eastAsia="zh-CN"/>
        </w:rPr>
        <w:t>省人工智能</w:t>
      </w:r>
      <w:r>
        <w:rPr>
          <w:rFonts w:hint="eastAsia" w:cs="仿宋_GB2312"/>
          <w:b w:val="0"/>
          <w:bCs w:val="0"/>
          <w:color w:val="auto"/>
          <w:highlight w:val="none"/>
          <w:lang w:val="en-US" w:eastAsia="zh-CN"/>
        </w:rPr>
        <w:t>高评委</w:t>
      </w:r>
      <w:r>
        <w:rPr>
          <w:rFonts w:hint="eastAsia"/>
          <w:sz w:val="32"/>
          <w:szCs w:val="32"/>
          <w:highlight w:val="none"/>
          <w:lang w:val="en-US" w:eastAsia="zh-CN"/>
        </w:rPr>
        <w:t>评审</w:t>
      </w:r>
      <w:r>
        <w:rPr>
          <w:rFonts w:eastAsia="仿宋_GB2312"/>
          <w:sz w:val="32"/>
          <w:szCs w:val="32"/>
          <w:highlight w:val="none"/>
        </w:rPr>
        <w:t>会议前，从专家库中随机抽取若干名成员，组成不少于</w:t>
      </w:r>
      <w:r>
        <w:rPr>
          <w:rFonts w:hint="eastAsia"/>
          <w:sz w:val="32"/>
          <w:szCs w:val="32"/>
          <w:highlight w:val="none"/>
          <w:lang w:val="en-US" w:eastAsia="zh-CN"/>
        </w:rPr>
        <w:t>11</w:t>
      </w:r>
      <w:r>
        <w:rPr>
          <w:rFonts w:eastAsia="仿宋_GB2312"/>
          <w:sz w:val="32"/>
          <w:szCs w:val="32"/>
          <w:highlight w:val="none"/>
        </w:rPr>
        <w:t>人的</w:t>
      </w:r>
      <w:r>
        <w:rPr>
          <w:rFonts w:hint="eastAsia" w:eastAsia="仿宋_GB2312"/>
          <w:sz w:val="32"/>
          <w:szCs w:val="32"/>
          <w:highlight w:val="none"/>
        </w:rPr>
        <w:t>当年度</w:t>
      </w:r>
      <w:r>
        <w:rPr>
          <w:rFonts w:eastAsia="仿宋_GB2312"/>
          <w:sz w:val="32"/>
          <w:szCs w:val="32"/>
          <w:highlight w:val="none"/>
        </w:rPr>
        <w:t>评审委员会，</w:t>
      </w:r>
      <w:r>
        <w:rPr>
          <w:rFonts w:hint="eastAsia" w:ascii="Times New Roman" w:hAnsi="Times New Roman" w:eastAsia="仿宋_GB2312" w:cs="仿宋_GB2312"/>
          <w:spacing w:val="-4"/>
          <w:sz w:val="32"/>
          <w:szCs w:val="32"/>
          <w:highlight w:val="none"/>
        </w:rPr>
        <w:t>其中出席评审的专家不少于三分之二</w:t>
      </w:r>
      <w:r>
        <w:rPr>
          <w:rFonts w:hint="eastAsia"/>
          <w:sz w:val="32"/>
          <w:szCs w:val="32"/>
          <w:highlight w:val="none"/>
          <w:lang w:eastAsia="zh-CN"/>
        </w:rPr>
        <w:t>。</w:t>
      </w:r>
      <w:r>
        <w:rPr>
          <w:rFonts w:hint="eastAsia" w:eastAsia="仿宋_GB2312"/>
          <w:sz w:val="32"/>
          <w:szCs w:val="32"/>
          <w:highlight w:val="none"/>
        </w:rPr>
        <w:t>当</w:t>
      </w:r>
      <w:r>
        <w:rPr>
          <w:rFonts w:eastAsia="仿宋_GB2312"/>
          <w:sz w:val="32"/>
          <w:szCs w:val="32"/>
          <w:highlight w:val="none"/>
        </w:rPr>
        <w:t>年度评审委员会下设</w:t>
      </w:r>
      <w:r>
        <w:rPr>
          <w:rFonts w:hint="eastAsia"/>
          <w:sz w:val="32"/>
          <w:szCs w:val="32"/>
          <w:highlight w:val="none"/>
          <w:lang w:val="en-US" w:eastAsia="zh-CN"/>
        </w:rPr>
        <w:t>若干专业评议组，每个专业评议组</w:t>
      </w:r>
      <w:r>
        <w:rPr>
          <w:rFonts w:eastAsia="仿宋_GB2312"/>
          <w:sz w:val="32"/>
          <w:szCs w:val="32"/>
          <w:highlight w:val="none"/>
        </w:rPr>
        <w:t>不少于</w:t>
      </w:r>
      <w:r>
        <w:rPr>
          <w:rFonts w:hint="eastAsia"/>
          <w:sz w:val="32"/>
          <w:szCs w:val="32"/>
          <w:highlight w:val="none"/>
          <w:lang w:eastAsia="zh-CN"/>
        </w:rPr>
        <w:t>3</w:t>
      </w:r>
      <w:r>
        <w:rPr>
          <w:rFonts w:eastAsia="仿宋_GB2312"/>
          <w:sz w:val="32"/>
          <w:szCs w:val="32"/>
          <w:highlight w:val="none"/>
        </w:rPr>
        <w:t>名</w:t>
      </w:r>
      <w:r>
        <w:rPr>
          <w:rFonts w:hint="eastAsia"/>
          <w:sz w:val="32"/>
          <w:szCs w:val="32"/>
          <w:highlight w:val="none"/>
          <w:lang w:val="en-US" w:eastAsia="zh-CN"/>
        </w:rPr>
        <w:t>专家</w:t>
      </w:r>
      <w:r>
        <w:rPr>
          <w:rFonts w:hint="eastAsia" w:ascii="Times New Roman" w:hAnsi="Times New Roman" w:eastAsia="仿宋_GB2312" w:cs="仿宋_GB2312"/>
          <w:b w:val="0"/>
          <w:bCs w:val="0"/>
          <w:color w:val="auto"/>
          <w:highlight w:val="none"/>
        </w:rPr>
        <w:t>。</w:t>
      </w:r>
      <w:r>
        <w:rPr>
          <w:rFonts w:hint="eastAsia" w:ascii="Times New Roman" w:hAnsi="Times New Roman" w:cs="仿宋_GB2312"/>
          <w:b w:val="0"/>
          <w:bCs w:val="0"/>
          <w:color w:val="auto"/>
          <w:highlight w:val="none"/>
          <w:lang w:val="en-US" w:eastAsia="zh-CN"/>
        </w:rPr>
        <w:t>省人工智能</w:t>
      </w:r>
      <w:r>
        <w:rPr>
          <w:rFonts w:hint="eastAsia" w:cs="仿宋_GB2312"/>
          <w:b w:val="0"/>
          <w:bCs w:val="0"/>
          <w:color w:val="auto"/>
          <w:highlight w:val="none"/>
          <w:lang w:val="en-US" w:eastAsia="zh-CN"/>
        </w:rPr>
        <w:t>高评委</w:t>
      </w:r>
      <w:r>
        <w:rPr>
          <w:rFonts w:hint="eastAsia" w:ascii="Times New Roman" w:hAnsi="Times New Roman" w:eastAsia="仿宋_GB2312" w:cs="仿宋_GB2312"/>
          <w:b w:val="0"/>
          <w:bCs w:val="0"/>
          <w:color w:val="auto"/>
          <w:highlight w:val="none"/>
        </w:rPr>
        <w:t>办公室应提前向</w:t>
      </w:r>
      <w:r>
        <w:rPr>
          <w:rFonts w:hint="eastAsia" w:cs="仿宋_GB2312"/>
          <w:b w:val="0"/>
          <w:bCs w:val="0"/>
          <w:color w:val="auto"/>
          <w:highlight w:val="none"/>
          <w:lang w:eastAsia="zh-CN"/>
        </w:rPr>
        <w:t>省经信厅、省</w:t>
      </w:r>
      <w:r>
        <w:rPr>
          <w:rFonts w:hint="eastAsia" w:cs="仿宋_GB2312"/>
          <w:b w:val="0"/>
          <w:bCs w:val="0"/>
          <w:color w:val="auto"/>
          <w:lang w:eastAsia="zh-CN"/>
        </w:rPr>
        <w:t>人力社保厅</w:t>
      </w:r>
      <w:r>
        <w:rPr>
          <w:rFonts w:hint="eastAsia" w:ascii="Times New Roman" w:hAnsi="Times New Roman" w:eastAsia="仿宋_GB2312" w:cs="仿宋_GB2312"/>
          <w:b w:val="0"/>
          <w:bCs w:val="0"/>
          <w:color w:val="auto"/>
        </w:rPr>
        <w:t>报告申报对象资格审查、评前公示情况</w:t>
      </w:r>
      <w:r>
        <w:rPr>
          <w:rFonts w:hint="eastAsia" w:ascii="Times New Roman" w:hAnsi="Times New Roman" w:cs="仿宋_GB2312"/>
          <w:b w:val="0"/>
          <w:bCs w:val="0"/>
          <w:color w:val="auto"/>
          <w:lang w:eastAsia="zh-CN"/>
        </w:rPr>
        <w:t>及</w:t>
      </w:r>
      <w:r>
        <w:rPr>
          <w:rFonts w:hint="eastAsia" w:ascii="Times New Roman" w:hAnsi="Times New Roman" w:eastAsia="仿宋_GB2312" w:cs="仿宋_GB2312"/>
          <w:b w:val="0"/>
          <w:bCs w:val="0"/>
          <w:color w:val="auto"/>
        </w:rPr>
        <w:t>评审执行委员会组成和评审具体程序等工作方案，经核准同意后开展</w:t>
      </w:r>
      <w:r>
        <w:rPr>
          <w:rFonts w:hint="eastAsia" w:cs="仿宋_GB2312"/>
          <w:b w:val="0"/>
          <w:bCs w:val="0"/>
          <w:color w:val="auto"/>
          <w:lang w:val="en-US" w:eastAsia="zh-CN"/>
        </w:rPr>
        <w:t>省</w:t>
      </w:r>
      <w:r>
        <w:rPr>
          <w:rFonts w:hint="eastAsia" w:ascii="Times New Roman" w:hAnsi="Times New Roman" w:cs="仿宋_GB2312"/>
          <w:b w:val="0"/>
          <w:bCs w:val="0"/>
          <w:color w:val="auto"/>
          <w:lang w:val="en-US" w:eastAsia="zh-CN"/>
        </w:rPr>
        <w:t>人工智能</w:t>
      </w:r>
      <w:r>
        <w:rPr>
          <w:rFonts w:hint="eastAsia" w:cs="仿宋_GB2312"/>
          <w:b w:val="0"/>
          <w:bCs w:val="0"/>
          <w:color w:val="auto"/>
          <w:lang w:val="en-US" w:eastAsia="zh-CN"/>
        </w:rPr>
        <w:t>专业</w:t>
      </w:r>
      <w:r>
        <w:rPr>
          <w:rFonts w:hint="eastAsia" w:ascii="Times New Roman" w:hAnsi="Times New Roman" w:cs="仿宋_GB2312"/>
          <w:b w:val="0"/>
          <w:bCs w:val="0"/>
          <w:color w:val="auto"/>
          <w:lang w:val="en-US" w:eastAsia="zh-CN"/>
        </w:rPr>
        <w:t>高级工程师职务任职资格</w:t>
      </w:r>
      <w:r>
        <w:rPr>
          <w:rFonts w:hint="eastAsia" w:ascii="Times New Roman" w:hAnsi="Times New Roman" w:eastAsia="仿宋_GB2312" w:cs="仿宋_GB2312"/>
          <w:b w:val="0"/>
          <w:bCs w:val="0"/>
          <w:color w:val="auto"/>
        </w:rPr>
        <w:t>评审工作。</w:t>
      </w:r>
    </w:p>
    <w:p>
      <w:pPr>
        <w:spacing w:line="600" w:lineRule="exact"/>
        <w:ind w:firstLine="640" w:firstLineChars="200"/>
        <w:jc w:val="both"/>
        <w:rPr>
          <w:rFonts w:hint="default" w:ascii="Times New Roman" w:hAnsi="Times New Roman" w:eastAsia="仿宋_GB2312" w:cs="仿宋_GB2312"/>
          <w:b/>
          <w:bCs/>
          <w:color w:val="auto"/>
          <w:lang w:val="en-US"/>
        </w:rPr>
      </w:pPr>
      <w:r>
        <w:rPr>
          <w:rFonts w:hint="eastAsia" w:ascii="Times New Roman" w:hAnsi="Times New Roman" w:eastAsia="仿宋_GB2312" w:cs="仿宋_GB2312"/>
          <w:b w:val="0"/>
          <w:bCs w:val="0"/>
          <w:color w:val="auto"/>
        </w:rPr>
        <w:t>5.评委会评审。</w:t>
      </w:r>
      <w:r>
        <w:rPr>
          <w:rFonts w:hint="eastAsia" w:ascii="Times New Roman" w:hAnsi="Times New Roman" w:cs="仿宋_GB2312"/>
          <w:b w:val="0"/>
          <w:bCs w:val="0"/>
          <w:color w:val="auto"/>
          <w:lang w:val="en-US" w:eastAsia="zh-CN"/>
        </w:rPr>
        <w:t>专业评议组根据评价条件</w:t>
      </w:r>
      <w:r>
        <w:rPr>
          <w:rFonts w:eastAsia="仿宋_GB2312"/>
          <w:sz w:val="32"/>
          <w:szCs w:val="32"/>
        </w:rPr>
        <w:t>，综合运用材料审查、面试答辩等方式</w:t>
      </w:r>
      <w:r>
        <w:rPr>
          <w:rFonts w:hint="eastAsia"/>
          <w:sz w:val="32"/>
          <w:szCs w:val="32"/>
          <w:lang w:eastAsia="zh-CN"/>
        </w:rPr>
        <w:t>，</w:t>
      </w:r>
      <w:r>
        <w:rPr>
          <w:rFonts w:hint="eastAsia"/>
          <w:sz w:val="32"/>
          <w:szCs w:val="32"/>
          <w:lang w:val="en-US" w:eastAsia="zh-CN"/>
        </w:rPr>
        <w:t>对申报人员</w:t>
      </w:r>
      <w:r>
        <w:rPr>
          <w:rFonts w:eastAsia="仿宋_GB2312"/>
          <w:sz w:val="32"/>
          <w:szCs w:val="32"/>
        </w:rPr>
        <w:t>进行量化赋分</w:t>
      </w:r>
      <w:r>
        <w:rPr>
          <w:rFonts w:hint="eastAsia"/>
          <w:sz w:val="32"/>
          <w:szCs w:val="32"/>
          <w:lang w:eastAsia="zh-CN"/>
        </w:rPr>
        <w:t>（</w:t>
      </w:r>
      <w:r>
        <w:rPr>
          <w:rFonts w:hint="eastAsia"/>
          <w:sz w:val="32"/>
          <w:szCs w:val="32"/>
          <w:lang w:val="en-US" w:eastAsia="zh-CN"/>
        </w:rPr>
        <w:t>副高级</w:t>
      </w:r>
      <w:r>
        <w:rPr>
          <w:rFonts w:hint="eastAsia"/>
          <w:sz w:val="32"/>
          <w:szCs w:val="32"/>
          <w:lang w:eastAsia="zh-CN"/>
        </w:rPr>
        <w:t>）</w:t>
      </w:r>
      <w:r>
        <w:rPr>
          <w:rFonts w:eastAsia="仿宋_GB2312"/>
          <w:sz w:val="32"/>
          <w:szCs w:val="32"/>
        </w:rPr>
        <w:t>并</w:t>
      </w:r>
      <w:r>
        <w:rPr>
          <w:rFonts w:hint="eastAsia"/>
          <w:sz w:val="32"/>
          <w:szCs w:val="32"/>
          <w:lang w:val="en-US" w:eastAsia="zh-CN"/>
        </w:rPr>
        <w:t>提出推荐意见</w:t>
      </w:r>
      <w:r>
        <w:rPr>
          <w:rFonts w:eastAsia="仿宋_GB2312"/>
          <w:sz w:val="32"/>
          <w:szCs w:val="32"/>
        </w:rPr>
        <w:t>。</w:t>
      </w:r>
      <w:r>
        <w:rPr>
          <w:rFonts w:hint="eastAsia" w:ascii="Times New Roman" w:hAnsi="Times New Roman" w:eastAsia="仿宋_GB2312" w:cs="仿宋_GB2312"/>
          <w:b w:val="0"/>
          <w:bCs w:val="0"/>
          <w:color w:val="auto"/>
        </w:rPr>
        <w:t>年度执行评委会根据专业评议组推荐意见，经评议后对申报人员进行投票表决，获得三分之二以上赞成票的方为通过。</w:t>
      </w:r>
    </w:p>
    <w:p>
      <w:pPr>
        <w:spacing w:line="600" w:lineRule="exact"/>
        <w:ind w:firstLine="640" w:firstLineChars="200"/>
        <w:jc w:val="both"/>
        <w:rPr>
          <w:rFonts w:hint="eastAsia" w:ascii="Times New Roman" w:hAnsi="Times New Roman" w:eastAsia="仿宋_GB2312" w:cs="仿宋_GB2312"/>
          <w:b w:val="0"/>
          <w:bCs w:val="0"/>
          <w:color w:val="auto"/>
        </w:rPr>
      </w:pPr>
      <w:r>
        <w:rPr>
          <w:rFonts w:hint="eastAsia" w:ascii="Times New Roman" w:hAnsi="Times New Roman" w:eastAsia="仿宋_GB2312" w:cs="仿宋_GB2312"/>
          <w:b w:val="0"/>
          <w:bCs w:val="0"/>
          <w:color w:val="auto"/>
        </w:rPr>
        <w:t>6.公示发文。评审结束后，评审结果在“浙江省专业技术职务任职资格申报与评审管理服务平台”进行公示，公示时间不少于5个工作日。对公示中反映</w:t>
      </w:r>
      <w:r>
        <w:rPr>
          <w:rFonts w:hint="eastAsia" w:ascii="Times New Roman" w:hAnsi="Times New Roman" w:cs="仿宋_GB2312"/>
          <w:b w:val="0"/>
          <w:bCs w:val="0"/>
          <w:color w:val="auto"/>
          <w:lang w:val="en-US" w:eastAsia="zh-CN"/>
        </w:rPr>
        <w:t>的</w:t>
      </w:r>
      <w:r>
        <w:rPr>
          <w:rFonts w:hint="eastAsia" w:ascii="Times New Roman" w:hAnsi="Times New Roman" w:eastAsia="仿宋_GB2312" w:cs="仿宋_GB2312"/>
          <w:b w:val="0"/>
          <w:bCs w:val="0"/>
          <w:color w:val="auto"/>
        </w:rPr>
        <w:t>问题，</w:t>
      </w:r>
      <w:r>
        <w:rPr>
          <w:rFonts w:hint="eastAsia" w:ascii="Times New Roman" w:hAnsi="Times New Roman" w:cs="仿宋_GB2312"/>
          <w:b w:val="0"/>
          <w:bCs w:val="0"/>
          <w:color w:val="auto"/>
          <w:lang w:val="en-US" w:eastAsia="zh-CN"/>
        </w:rPr>
        <w:t>省人工智能</w:t>
      </w:r>
      <w:r>
        <w:rPr>
          <w:rFonts w:hint="eastAsia" w:cs="仿宋_GB2312"/>
          <w:b w:val="0"/>
          <w:bCs w:val="0"/>
          <w:color w:val="auto"/>
          <w:lang w:val="en-US" w:eastAsia="zh-CN"/>
        </w:rPr>
        <w:t>高评委</w:t>
      </w:r>
      <w:r>
        <w:rPr>
          <w:rFonts w:hint="eastAsia" w:ascii="Times New Roman" w:hAnsi="Times New Roman" w:eastAsia="仿宋_GB2312" w:cs="仿宋_GB2312"/>
          <w:b w:val="0"/>
          <w:bCs w:val="0"/>
          <w:color w:val="auto"/>
        </w:rPr>
        <w:t>办公室应认真调查核实，及时作出处理。</w:t>
      </w:r>
      <w:r>
        <w:rPr>
          <w:rFonts w:hint="eastAsia" w:ascii="Times New Roman" w:hAnsi="Times New Roman" w:cs="仿宋_GB2312"/>
          <w:b w:val="0"/>
          <w:bCs w:val="0"/>
          <w:color w:val="auto"/>
          <w:lang w:val="en-US" w:eastAsia="zh-CN"/>
        </w:rPr>
        <w:t>省人工智能</w:t>
      </w:r>
      <w:r>
        <w:rPr>
          <w:rFonts w:hint="eastAsia" w:cs="仿宋_GB2312"/>
          <w:b w:val="0"/>
          <w:bCs w:val="0"/>
          <w:color w:val="auto"/>
          <w:lang w:val="en-US" w:eastAsia="zh-CN"/>
        </w:rPr>
        <w:t>高评委</w:t>
      </w:r>
      <w:r>
        <w:rPr>
          <w:rFonts w:hint="eastAsia" w:ascii="Times New Roman" w:hAnsi="Times New Roman" w:eastAsia="仿宋_GB2312" w:cs="仿宋_GB2312"/>
          <w:b w:val="0"/>
          <w:bCs w:val="0"/>
          <w:color w:val="auto"/>
        </w:rPr>
        <w:t>应将公示后的评审结果报送</w:t>
      </w:r>
      <w:r>
        <w:rPr>
          <w:rFonts w:hint="eastAsia" w:cs="仿宋_GB2312"/>
          <w:b w:val="0"/>
          <w:bCs w:val="0"/>
          <w:color w:val="auto"/>
          <w:lang w:eastAsia="zh-CN"/>
        </w:rPr>
        <w:t>省经信厅、省人力社保厅</w:t>
      </w:r>
      <w:r>
        <w:rPr>
          <w:rFonts w:hint="eastAsia" w:ascii="Times New Roman" w:hAnsi="Times New Roman" w:cs="仿宋_GB2312"/>
          <w:b w:val="0"/>
          <w:bCs w:val="0"/>
          <w:color w:val="auto"/>
          <w:lang w:val="en-US" w:eastAsia="zh-CN"/>
        </w:rPr>
        <w:t>备案</w:t>
      </w:r>
      <w:r>
        <w:rPr>
          <w:rFonts w:hint="eastAsia" w:ascii="Times New Roman" w:hAnsi="Times New Roman" w:eastAsia="仿宋_GB2312" w:cs="仿宋_GB2312"/>
          <w:b w:val="0"/>
          <w:bCs w:val="0"/>
          <w:color w:val="auto"/>
        </w:rPr>
        <w:t>。评审结果由</w:t>
      </w:r>
      <w:r>
        <w:rPr>
          <w:rFonts w:hint="eastAsia" w:cs="仿宋_GB2312"/>
          <w:b w:val="0"/>
          <w:bCs w:val="0"/>
          <w:color w:val="auto"/>
          <w:lang w:val="en-US" w:eastAsia="zh-CN"/>
        </w:rPr>
        <w:t>之江实验室</w:t>
      </w:r>
      <w:r>
        <w:rPr>
          <w:rFonts w:hint="eastAsia" w:ascii="Times New Roman" w:hAnsi="Times New Roman" w:eastAsia="仿宋_GB2312" w:cs="仿宋_GB2312"/>
          <w:b w:val="0"/>
          <w:bCs w:val="0"/>
          <w:color w:val="auto"/>
        </w:rPr>
        <w:t>发文公布。</w:t>
      </w:r>
    </w:p>
    <w:p>
      <w:pPr>
        <w:spacing w:line="600" w:lineRule="exact"/>
        <w:ind w:firstLine="640" w:firstLineChars="200"/>
        <w:jc w:val="both"/>
        <w:rPr>
          <w:rFonts w:hint="eastAsia" w:ascii="Times New Roman" w:hAnsi="Times New Roman" w:cs="仿宋_GB2312"/>
          <w:b w:val="0"/>
          <w:bCs w:val="0"/>
          <w:color w:val="auto"/>
          <w:lang w:val="en-US" w:eastAsia="zh-CN"/>
        </w:rPr>
      </w:pPr>
      <w:r>
        <w:rPr>
          <w:rFonts w:hint="eastAsia" w:ascii="Times New Roman" w:hAnsi="Times New Roman" w:cs="仿宋_GB2312"/>
          <w:b w:val="0"/>
          <w:bCs w:val="0"/>
          <w:color w:val="auto"/>
          <w:lang w:eastAsia="zh-CN"/>
        </w:rPr>
        <w:t>（</w:t>
      </w:r>
      <w:r>
        <w:rPr>
          <w:rFonts w:hint="eastAsia" w:ascii="Times New Roman" w:hAnsi="Times New Roman" w:cs="仿宋_GB2312"/>
          <w:b w:val="0"/>
          <w:bCs w:val="0"/>
          <w:color w:val="auto"/>
          <w:lang w:val="en-US" w:eastAsia="zh-CN"/>
        </w:rPr>
        <w:t>五</w:t>
      </w:r>
      <w:r>
        <w:rPr>
          <w:rFonts w:hint="eastAsia" w:ascii="Times New Roman" w:hAnsi="Times New Roman" w:cs="仿宋_GB2312"/>
          <w:b w:val="0"/>
          <w:bCs w:val="0"/>
          <w:color w:val="auto"/>
          <w:lang w:eastAsia="zh-CN"/>
        </w:rPr>
        <w:t>）</w:t>
      </w:r>
      <w:r>
        <w:rPr>
          <w:rFonts w:hint="eastAsia" w:ascii="Times New Roman" w:hAnsi="Times New Roman" w:cs="仿宋_GB2312"/>
          <w:b w:val="0"/>
          <w:bCs w:val="0"/>
          <w:color w:val="auto"/>
          <w:lang w:val="en-US" w:eastAsia="zh-CN"/>
        </w:rPr>
        <w:t>其他要求</w:t>
      </w:r>
    </w:p>
    <w:p>
      <w:pPr>
        <w:spacing w:line="600" w:lineRule="exact"/>
        <w:ind w:firstLine="640" w:firstLineChars="200"/>
        <w:jc w:val="both"/>
        <w:rPr>
          <w:rFonts w:hint="eastAsia" w:ascii="Times New Roman" w:hAnsi="Times New Roman" w:cs="仿宋_GB2312"/>
          <w:b w:val="0"/>
          <w:bCs w:val="0"/>
          <w:color w:val="auto"/>
          <w:lang w:val="en-US" w:eastAsia="zh-CN"/>
        </w:rPr>
      </w:pPr>
      <w:r>
        <w:rPr>
          <w:rFonts w:hint="eastAsia" w:ascii="Times New Roman" w:hAnsi="Times New Roman" w:cs="仿宋_GB2312"/>
          <w:b w:val="0"/>
          <w:bCs w:val="0"/>
          <w:color w:val="auto"/>
          <w:lang w:val="en-US" w:eastAsia="zh-CN"/>
        </w:rPr>
        <w:t>对评审通过人员，颁发由</w:t>
      </w:r>
      <w:r>
        <w:rPr>
          <w:rFonts w:hint="eastAsia" w:cs="仿宋_GB2312"/>
          <w:b w:val="0"/>
          <w:bCs w:val="0"/>
          <w:color w:val="auto"/>
          <w:lang w:val="en-US" w:eastAsia="zh-CN"/>
        </w:rPr>
        <w:t>省经信厅、省人力社保厅</w:t>
      </w:r>
      <w:r>
        <w:rPr>
          <w:rFonts w:hint="eastAsia" w:ascii="Times New Roman" w:hAnsi="Times New Roman" w:cs="仿宋_GB2312"/>
          <w:b w:val="0"/>
          <w:bCs w:val="0"/>
          <w:color w:val="auto"/>
          <w:lang w:val="en-US" w:eastAsia="zh-CN"/>
        </w:rPr>
        <w:t>监制，之江实验室用印的电子证书，证书可在浙江政务服务网电子证书栏目查询打印，全省范围内有效。</w:t>
      </w:r>
    </w:p>
    <w:p>
      <w:pPr>
        <w:spacing w:before="0" w:line="600" w:lineRule="exact"/>
        <w:ind w:firstLine="653"/>
        <w:rPr>
          <w:rFonts w:ascii="Times New Roman" w:hAnsi="Times New Roman" w:eastAsia="黑体" w:cs="黑体"/>
          <w:sz w:val="32"/>
          <w:szCs w:val="32"/>
        </w:rPr>
      </w:pPr>
      <w:r>
        <w:rPr>
          <w:rFonts w:hint="eastAsia" w:ascii="Times New Roman" w:hAnsi="Times New Roman" w:eastAsia="黑体" w:cs="黑体"/>
          <w:spacing w:val="-4"/>
          <w:sz w:val="32"/>
          <w:szCs w:val="32"/>
          <w:lang w:val="en-US" w:eastAsia="zh-CN"/>
        </w:rPr>
        <w:t>四</w:t>
      </w:r>
      <w:r>
        <w:rPr>
          <w:rFonts w:ascii="Times New Roman" w:hAnsi="Times New Roman" w:eastAsia="黑体" w:cs="黑体"/>
          <w:spacing w:val="-4"/>
          <w:sz w:val="32"/>
          <w:szCs w:val="32"/>
        </w:rPr>
        <w:t>、工作要求</w:t>
      </w:r>
    </w:p>
    <w:p>
      <w:pPr>
        <w:spacing w:before="0" w:line="600" w:lineRule="exact"/>
        <w:ind w:right="99" w:firstLine="631"/>
        <w:rPr>
          <w:rFonts w:hint="eastAsia" w:ascii="Times New Roman" w:hAnsi="Times New Roman" w:eastAsia="仿宋_GB2312" w:cs="仿宋_GB2312"/>
          <w:color w:val="auto"/>
          <w:sz w:val="32"/>
          <w:szCs w:val="20"/>
        </w:rPr>
      </w:pPr>
      <w:r>
        <w:rPr>
          <w:rFonts w:ascii="Times New Roman" w:hAnsi="Times New Roman" w:eastAsia="楷体" w:cs="楷体"/>
          <w:spacing w:val="-12"/>
          <w:sz w:val="32"/>
          <w:szCs w:val="32"/>
        </w:rPr>
        <w:t>（一）规范履行程序。</w:t>
      </w:r>
      <w:r>
        <w:rPr>
          <w:rFonts w:hint="eastAsia" w:ascii="Times New Roman" w:hAnsi="Times New Roman" w:eastAsia="仿宋_GB2312" w:cs="仿宋_GB2312"/>
          <w:color w:val="auto"/>
          <w:spacing w:val="0"/>
          <w:sz w:val="32"/>
          <w:szCs w:val="20"/>
        </w:rPr>
        <w:t>省</w:t>
      </w:r>
      <w:r>
        <w:rPr>
          <w:rFonts w:hint="eastAsia" w:ascii="Times New Roman" w:hAnsi="Times New Roman" w:cs="仿宋_GB2312"/>
          <w:color w:val="auto"/>
          <w:spacing w:val="0"/>
          <w:sz w:val="32"/>
          <w:szCs w:val="20"/>
          <w:lang w:val="en-US" w:eastAsia="zh-CN"/>
        </w:rPr>
        <w:t>经信厅</w:t>
      </w:r>
      <w:r>
        <w:rPr>
          <w:rFonts w:hint="eastAsia" w:cs="仿宋_GB2312"/>
          <w:color w:val="auto"/>
          <w:spacing w:val="0"/>
          <w:sz w:val="32"/>
          <w:szCs w:val="20"/>
          <w:lang w:val="en-US" w:eastAsia="zh-CN"/>
        </w:rPr>
        <w:t>、省人社厅</w:t>
      </w:r>
      <w:r>
        <w:rPr>
          <w:rFonts w:hint="eastAsia" w:ascii="Times New Roman" w:hAnsi="Times New Roman" w:eastAsia="仿宋_GB2312" w:cs="仿宋_GB2312"/>
          <w:color w:val="auto"/>
          <w:spacing w:val="0"/>
          <w:sz w:val="32"/>
          <w:szCs w:val="20"/>
          <w:lang w:val="en-US" w:eastAsia="zh-CN"/>
        </w:rPr>
        <w:t>督促中评委办公室、</w:t>
      </w:r>
      <w:r>
        <w:rPr>
          <w:rFonts w:hint="eastAsia" w:ascii="Times New Roman" w:hAnsi="Times New Roman" w:cs="仿宋_GB2312"/>
          <w:b w:val="0"/>
          <w:bCs w:val="0"/>
          <w:color w:val="auto"/>
          <w:lang w:val="en-US" w:eastAsia="zh-CN"/>
        </w:rPr>
        <w:t>省人工智能</w:t>
      </w:r>
      <w:r>
        <w:rPr>
          <w:rFonts w:hint="eastAsia" w:cs="仿宋_GB2312"/>
          <w:b w:val="0"/>
          <w:bCs w:val="0"/>
          <w:color w:val="auto"/>
          <w:lang w:val="en-US" w:eastAsia="zh-CN"/>
        </w:rPr>
        <w:t>高评委</w:t>
      </w:r>
      <w:r>
        <w:rPr>
          <w:rFonts w:hint="eastAsia" w:ascii="Times New Roman" w:hAnsi="Times New Roman" w:eastAsia="仿宋_GB2312" w:cs="仿宋_GB2312"/>
          <w:color w:val="auto"/>
          <w:spacing w:val="0"/>
          <w:sz w:val="32"/>
          <w:szCs w:val="20"/>
        </w:rPr>
        <w:t>办公室健全评审工作程序和评审规则，严肃评审纪律，明确</w:t>
      </w:r>
      <w:r>
        <w:rPr>
          <w:rFonts w:hint="eastAsia" w:ascii="Times New Roman" w:hAnsi="Times New Roman" w:cs="仿宋_GB2312"/>
          <w:b w:val="0"/>
          <w:bCs w:val="0"/>
          <w:color w:val="auto"/>
          <w:lang w:val="en-US" w:eastAsia="zh-CN"/>
        </w:rPr>
        <w:t>省人工智能</w:t>
      </w:r>
      <w:r>
        <w:rPr>
          <w:rFonts w:hint="eastAsia" w:cs="仿宋_GB2312"/>
          <w:b w:val="0"/>
          <w:bCs w:val="0"/>
          <w:color w:val="auto"/>
          <w:lang w:val="en-US" w:eastAsia="zh-CN"/>
        </w:rPr>
        <w:t>高评委</w:t>
      </w:r>
      <w:r>
        <w:rPr>
          <w:rFonts w:hint="eastAsia" w:ascii="Times New Roman" w:hAnsi="Times New Roman" w:eastAsia="仿宋_GB2312" w:cs="仿宋_GB2312"/>
          <w:color w:val="auto"/>
          <w:spacing w:val="0"/>
          <w:sz w:val="32"/>
          <w:szCs w:val="20"/>
        </w:rPr>
        <w:t>工作人员和评审专家责任，强化评审考核</w:t>
      </w:r>
      <w:r>
        <w:rPr>
          <w:rFonts w:hint="eastAsia" w:ascii="Times New Roman" w:hAnsi="Times New Roman" w:cs="仿宋_GB2312"/>
          <w:color w:val="auto"/>
          <w:spacing w:val="0"/>
          <w:sz w:val="32"/>
          <w:szCs w:val="20"/>
          <w:lang w:eastAsia="zh-CN"/>
        </w:rPr>
        <w:t>，</w:t>
      </w:r>
      <w:r>
        <w:rPr>
          <w:rFonts w:hint="eastAsia" w:ascii="Times New Roman" w:hAnsi="Times New Roman" w:eastAsia="仿宋_GB2312" w:cs="仿宋_GB2312"/>
          <w:color w:val="auto"/>
          <w:spacing w:val="0"/>
          <w:sz w:val="32"/>
          <w:szCs w:val="20"/>
        </w:rPr>
        <w:t>建立倒查追责机制。有关纪检监察部门要加强对评审工作的日常监督，对违反评审工作纪律或利用职权徇私舞弊的，要严肃追责。</w:t>
      </w:r>
    </w:p>
    <w:p>
      <w:pPr>
        <w:spacing w:before="0" w:line="600" w:lineRule="exact"/>
        <w:ind w:left="1" w:right="57" w:firstLine="629"/>
        <w:rPr>
          <w:rFonts w:hint="eastAsia" w:ascii="Times New Roman" w:hAnsi="Times New Roman" w:eastAsia="仿宋_GB2312" w:cs="仿宋_GB2312"/>
          <w:color w:val="auto"/>
          <w:sz w:val="32"/>
          <w:szCs w:val="20"/>
        </w:rPr>
      </w:pPr>
      <w:r>
        <w:rPr>
          <w:rFonts w:ascii="Times New Roman" w:hAnsi="Times New Roman" w:eastAsia="楷体" w:cs="楷体"/>
          <w:spacing w:val="-13"/>
          <w:sz w:val="32"/>
          <w:szCs w:val="32"/>
        </w:rPr>
        <w:t>（二）加强指导监管。</w:t>
      </w:r>
      <w:r>
        <w:rPr>
          <w:rFonts w:hint="eastAsia" w:ascii="Times New Roman" w:hAnsi="Times New Roman" w:eastAsia="仿宋_GB2312" w:cs="仿宋_GB2312"/>
          <w:color w:val="auto"/>
          <w:spacing w:val="0"/>
          <w:sz w:val="32"/>
          <w:szCs w:val="20"/>
        </w:rPr>
        <w:t>省</w:t>
      </w:r>
      <w:r>
        <w:rPr>
          <w:rFonts w:hint="eastAsia" w:ascii="Times New Roman" w:hAnsi="Times New Roman" w:cs="仿宋_GB2312"/>
          <w:color w:val="auto"/>
          <w:spacing w:val="0"/>
          <w:sz w:val="32"/>
          <w:szCs w:val="20"/>
          <w:lang w:val="en-US" w:eastAsia="zh-CN"/>
        </w:rPr>
        <w:t>经信厅</w:t>
      </w:r>
      <w:r>
        <w:rPr>
          <w:rFonts w:hint="eastAsia" w:ascii="Times New Roman" w:hAnsi="Times New Roman" w:eastAsia="仿宋_GB2312" w:cs="仿宋_GB2312"/>
          <w:color w:val="auto"/>
          <w:spacing w:val="0"/>
          <w:sz w:val="32"/>
          <w:szCs w:val="20"/>
        </w:rPr>
        <w:t>要指导完善行业评价标准和量化评价体系，对专家库组建、执行评委会抽取以及</w:t>
      </w:r>
      <w:r>
        <w:rPr>
          <w:rFonts w:hint="eastAsia" w:ascii="Times New Roman" w:hAnsi="Times New Roman" w:cs="仿宋_GB2312"/>
          <w:b w:val="0"/>
          <w:bCs w:val="0"/>
          <w:color w:val="auto"/>
          <w:lang w:val="en-US" w:eastAsia="zh-CN"/>
        </w:rPr>
        <w:t>省人工智能</w:t>
      </w:r>
      <w:r>
        <w:rPr>
          <w:rFonts w:hint="eastAsia" w:cs="仿宋_GB2312"/>
          <w:b w:val="0"/>
          <w:bCs w:val="0"/>
          <w:color w:val="auto"/>
          <w:lang w:val="en-US" w:eastAsia="zh-CN"/>
        </w:rPr>
        <w:t>高评委</w:t>
      </w:r>
      <w:r>
        <w:rPr>
          <w:rFonts w:hint="eastAsia" w:ascii="Times New Roman" w:hAnsi="Times New Roman" w:eastAsia="仿宋_GB2312" w:cs="仿宋_GB2312"/>
          <w:color w:val="auto"/>
          <w:spacing w:val="0"/>
          <w:sz w:val="32"/>
          <w:szCs w:val="20"/>
        </w:rPr>
        <w:t>评审工作进行监管。省人力社保厅会同省</w:t>
      </w:r>
      <w:r>
        <w:rPr>
          <w:rFonts w:hint="eastAsia" w:ascii="Times New Roman" w:hAnsi="Times New Roman" w:cs="仿宋_GB2312"/>
          <w:color w:val="auto"/>
          <w:spacing w:val="0"/>
          <w:sz w:val="32"/>
          <w:szCs w:val="20"/>
          <w:lang w:val="en-US" w:eastAsia="zh-CN"/>
        </w:rPr>
        <w:t>经信厅</w:t>
      </w:r>
      <w:r>
        <w:rPr>
          <w:rFonts w:hint="eastAsia" w:ascii="Times New Roman" w:hAnsi="Times New Roman" w:eastAsia="仿宋_GB2312" w:cs="仿宋_GB2312"/>
          <w:color w:val="auto"/>
          <w:spacing w:val="0"/>
          <w:sz w:val="32"/>
          <w:szCs w:val="20"/>
        </w:rPr>
        <w:t>建立健全复审机制，</w:t>
      </w:r>
      <w:r>
        <w:rPr>
          <w:rFonts w:hint="eastAsia" w:cs="仿宋_GB2312"/>
          <w:color w:val="auto"/>
          <w:spacing w:val="0"/>
          <w:sz w:val="32"/>
          <w:szCs w:val="20"/>
          <w:lang w:val="en-US" w:eastAsia="zh-CN"/>
        </w:rPr>
        <w:t>形成改革制度闭环，</w:t>
      </w:r>
      <w:r>
        <w:rPr>
          <w:rFonts w:hint="eastAsia" w:ascii="Times New Roman" w:hAnsi="Times New Roman" w:eastAsia="仿宋_GB2312" w:cs="仿宋_GB2312"/>
          <w:color w:val="auto"/>
          <w:spacing w:val="0"/>
          <w:sz w:val="32"/>
          <w:szCs w:val="20"/>
        </w:rPr>
        <w:t>在复审中发现评审标准把握不严、程序不规范、有失公平公正、群众举报反映问题强烈的，将责令纠正，对违纪违规的要追究相关人员责任。经整改仍无明显改进的，收回评审权。</w:t>
      </w:r>
    </w:p>
    <w:p>
      <w:pPr>
        <w:spacing w:before="0" w:line="600" w:lineRule="exact"/>
        <w:ind w:left="3" w:firstLine="627"/>
        <w:rPr>
          <w:rFonts w:hint="eastAsia" w:ascii="Times New Roman" w:hAnsi="Times New Roman" w:eastAsia="仿宋_GB2312" w:cs="仿宋_GB2312"/>
          <w:color w:val="auto"/>
          <w:sz w:val="32"/>
          <w:szCs w:val="20"/>
        </w:rPr>
      </w:pPr>
      <w:r>
        <w:rPr>
          <w:rFonts w:ascii="Times New Roman" w:hAnsi="Times New Roman" w:eastAsia="楷体" w:cs="楷体"/>
          <w:spacing w:val="-13"/>
          <w:sz w:val="32"/>
          <w:szCs w:val="32"/>
        </w:rPr>
        <w:t>（三）认真总结完善。</w:t>
      </w:r>
      <w:r>
        <w:rPr>
          <w:rFonts w:hint="eastAsia" w:ascii="Times New Roman" w:hAnsi="Times New Roman" w:cs="仿宋_GB2312"/>
          <w:b w:val="0"/>
          <w:bCs w:val="0"/>
          <w:color w:val="auto"/>
          <w:lang w:val="en-US" w:eastAsia="zh-CN"/>
        </w:rPr>
        <w:t>省人工智能</w:t>
      </w:r>
      <w:r>
        <w:rPr>
          <w:rFonts w:hint="eastAsia" w:cs="仿宋_GB2312"/>
          <w:b w:val="0"/>
          <w:bCs w:val="0"/>
          <w:color w:val="auto"/>
          <w:lang w:val="en-US" w:eastAsia="zh-CN"/>
        </w:rPr>
        <w:t>高评委</w:t>
      </w:r>
      <w:r>
        <w:rPr>
          <w:rFonts w:hint="eastAsia" w:ascii="Times New Roman" w:hAnsi="Times New Roman" w:eastAsia="仿宋_GB2312" w:cs="仿宋_GB2312"/>
          <w:color w:val="auto"/>
          <w:spacing w:val="0"/>
          <w:sz w:val="32"/>
          <w:szCs w:val="20"/>
        </w:rPr>
        <w:t>办公室要</w:t>
      </w:r>
      <w:r>
        <w:rPr>
          <w:rFonts w:hint="eastAsia" w:ascii="Times New Roman" w:hAnsi="Times New Roman" w:cs="仿宋_GB2312"/>
          <w:color w:val="auto"/>
          <w:spacing w:val="0"/>
          <w:sz w:val="32"/>
          <w:szCs w:val="20"/>
          <w:lang w:val="en-US" w:eastAsia="zh-CN"/>
        </w:rPr>
        <w:t>及时总结经验，发现、研究和解决实施中出现</w:t>
      </w:r>
      <w:r>
        <w:rPr>
          <w:rFonts w:hint="eastAsia" w:ascii="Times New Roman" w:hAnsi="Times New Roman" w:eastAsia="仿宋_GB2312" w:cs="仿宋_GB2312"/>
          <w:color w:val="auto"/>
          <w:spacing w:val="0"/>
          <w:sz w:val="32"/>
          <w:szCs w:val="20"/>
        </w:rPr>
        <w:t>的</w:t>
      </w:r>
      <w:r>
        <w:rPr>
          <w:rFonts w:hint="eastAsia" w:ascii="Times New Roman" w:hAnsi="Times New Roman" w:cs="仿宋_GB2312"/>
          <w:color w:val="auto"/>
          <w:spacing w:val="0"/>
          <w:sz w:val="32"/>
          <w:szCs w:val="20"/>
          <w:lang w:val="en-US" w:eastAsia="zh-CN"/>
        </w:rPr>
        <w:t>新</w:t>
      </w:r>
      <w:r>
        <w:rPr>
          <w:rFonts w:hint="eastAsia" w:ascii="Times New Roman" w:hAnsi="Times New Roman" w:eastAsia="仿宋_GB2312" w:cs="仿宋_GB2312"/>
          <w:color w:val="auto"/>
          <w:spacing w:val="0"/>
          <w:sz w:val="32"/>
          <w:szCs w:val="20"/>
        </w:rPr>
        <w:t>情况</w:t>
      </w:r>
      <w:r>
        <w:rPr>
          <w:rFonts w:hint="eastAsia" w:ascii="Times New Roman" w:hAnsi="Times New Roman" w:cs="仿宋_GB2312"/>
          <w:color w:val="auto"/>
          <w:spacing w:val="0"/>
          <w:sz w:val="32"/>
          <w:szCs w:val="20"/>
          <w:lang w:eastAsia="zh-CN"/>
        </w:rPr>
        <w:t>、</w:t>
      </w:r>
      <w:r>
        <w:rPr>
          <w:rFonts w:hint="eastAsia" w:ascii="Times New Roman" w:hAnsi="Times New Roman" w:cs="仿宋_GB2312"/>
          <w:color w:val="auto"/>
          <w:spacing w:val="0"/>
          <w:sz w:val="32"/>
          <w:szCs w:val="20"/>
          <w:lang w:val="en-US" w:eastAsia="zh-CN"/>
        </w:rPr>
        <w:t>新</w:t>
      </w:r>
      <w:r>
        <w:rPr>
          <w:rFonts w:hint="eastAsia" w:ascii="Times New Roman" w:hAnsi="Times New Roman" w:eastAsia="仿宋_GB2312" w:cs="仿宋_GB2312"/>
          <w:color w:val="auto"/>
          <w:spacing w:val="0"/>
          <w:sz w:val="32"/>
          <w:szCs w:val="20"/>
        </w:rPr>
        <w:t>问题，强化</w:t>
      </w:r>
      <w:r>
        <w:rPr>
          <w:rFonts w:hint="eastAsia" w:ascii="Times New Roman" w:hAnsi="Times New Roman" w:cs="仿宋_GB2312"/>
          <w:color w:val="auto"/>
          <w:spacing w:val="0"/>
          <w:sz w:val="32"/>
          <w:szCs w:val="20"/>
          <w:lang w:val="en-US" w:eastAsia="zh-CN"/>
        </w:rPr>
        <w:t>职称</w:t>
      </w:r>
      <w:r>
        <w:rPr>
          <w:rFonts w:hint="eastAsia" w:ascii="Times New Roman" w:hAnsi="Times New Roman" w:eastAsia="仿宋_GB2312" w:cs="仿宋_GB2312"/>
          <w:color w:val="auto"/>
          <w:spacing w:val="0"/>
          <w:sz w:val="32"/>
          <w:szCs w:val="20"/>
        </w:rPr>
        <w:t>评价标准和评价体系建设，对行业规范和队伍建设发挥引领作用。</w:t>
      </w:r>
    </w:p>
    <w:p>
      <w:pPr>
        <w:spacing w:line="600" w:lineRule="exact"/>
        <w:ind w:firstLine="640" w:firstLineChars="200"/>
        <w:jc w:val="both"/>
        <w:rPr>
          <w:rFonts w:eastAsia="黑体"/>
          <w:b w:val="0"/>
          <w:bCs w:val="0"/>
          <w:color w:val="auto"/>
        </w:rPr>
      </w:pPr>
      <w:r>
        <w:rPr>
          <w:rFonts w:hint="eastAsia" w:eastAsia="黑体"/>
          <w:b w:val="0"/>
          <w:bCs w:val="0"/>
          <w:color w:val="auto"/>
          <w:lang w:val="en-US" w:eastAsia="zh-CN"/>
        </w:rPr>
        <w:t>五</w:t>
      </w:r>
      <w:r>
        <w:rPr>
          <w:rFonts w:hint="eastAsia" w:eastAsia="黑体"/>
          <w:b w:val="0"/>
          <w:bCs w:val="0"/>
          <w:color w:val="auto"/>
        </w:rPr>
        <w:t>、其他事项</w:t>
      </w:r>
    </w:p>
    <w:p>
      <w:pPr>
        <w:spacing w:line="600" w:lineRule="exact"/>
        <w:ind w:firstLine="640" w:firstLineChars="200"/>
        <w:jc w:val="both"/>
        <w:rPr>
          <w:rFonts w:hint="eastAsia" w:ascii="Times New Roman" w:hAnsi="Times New Roman" w:eastAsia="仿宋_GB2312" w:cs="仿宋_GB2312"/>
          <w:b w:val="0"/>
          <w:bCs w:val="0"/>
          <w:color w:val="auto"/>
        </w:rPr>
      </w:pPr>
      <w:r>
        <w:rPr>
          <w:rFonts w:hint="eastAsia" w:ascii="Times New Roman" w:hAnsi="Times New Roman" w:eastAsia="仿宋_GB2312" w:cs="仿宋_GB2312"/>
          <w:b w:val="0"/>
          <w:bCs w:val="0"/>
          <w:color w:val="auto"/>
        </w:rPr>
        <w:t>（一）参加评审的评委必须准确把握</w:t>
      </w:r>
      <w:r>
        <w:rPr>
          <w:rFonts w:hint="eastAsia" w:ascii="Times New Roman" w:hAnsi="Times New Roman" w:cs="仿宋_GB2312"/>
          <w:b w:val="0"/>
          <w:bCs w:val="0"/>
          <w:color w:val="auto"/>
          <w:lang w:eastAsia="zh-CN"/>
        </w:rPr>
        <w:t>人工智能</w:t>
      </w:r>
      <w:r>
        <w:rPr>
          <w:rFonts w:hint="eastAsia" w:ascii="Times New Roman" w:hAnsi="Times New Roman" w:eastAsia="仿宋_GB2312" w:cs="仿宋_GB2312"/>
          <w:b w:val="0"/>
          <w:bCs w:val="0"/>
          <w:color w:val="auto"/>
        </w:rPr>
        <w:t>专业各级技术职务任职资格的标准和条件，遵循实事求是的原则，全面客观分析评审对象的工作能力和获奖成果等情况</w:t>
      </w:r>
      <w:r>
        <w:rPr>
          <w:rFonts w:hint="eastAsia" w:ascii="Times New Roman" w:hAnsi="Times New Roman" w:cs="仿宋_GB2312"/>
          <w:b w:val="0"/>
          <w:bCs w:val="0"/>
          <w:color w:val="auto"/>
          <w:lang w:eastAsia="zh-CN"/>
        </w:rPr>
        <w:t>；</w:t>
      </w:r>
      <w:r>
        <w:rPr>
          <w:rFonts w:hint="eastAsia" w:ascii="Times New Roman" w:hAnsi="Times New Roman" w:eastAsia="仿宋_GB2312" w:cs="仿宋_GB2312"/>
          <w:b w:val="0"/>
          <w:bCs w:val="0"/>
          <w:color w:val="auto"/>
        </w:rPr>
        <w:t>发扬民主</w:t>
      </w:r>
      <w:r>
        <w:rPr>
          <w:rFonts w:hint="eastAsia" w:ascii="Times New Roman" w:hAnsi="Times New Roman" w:cs="仿宋_GB2312"/>
          <w:b w:val="0"/>
          <w:bCs w:val="0"/>
          <w:color w:val="auto"/>
          <w:lang w:eastAsia="zh-CN"/>
        </w:rPr>
        <w:t>、</w:t>
      </w:r>
      <w:r>
        <w:rPr>
          <w:rFonts w:hint="eastAsia" w:ascii="Times New Roman" w:hAnsi="Times New Roman" w:eastAsia="仿宋_GB2312" w:cs="仿宋_GB2312"/>
          <w:b w:val="0"/>
          <w:bCs w:val="0"/>
          <w:color w:val="auto"/>
        </w:rPr>
        <w:t>充分讨论</w:t>
      </w:r>
      <w:r>
        <w:rPr>
          <w:rFonts w:hint="eastAsia" w:ascii="Times New Roman" w:hAnsi="Times New Roman" w:cs="仿宋_GB2312"/>
          <w:b w:val="0"/>
          <w:bCs w:val="0"/>
          <w:color w:val="auto"/>
          <w:lang w:eastAsia="zh-CN"/>
        </w:rPr>
        <w:t>，</w:t>
      </w:r>
      <w:r>
        <w:rPr>
          <w:rFonts w:hint="eastAsia" w:ascii="Times New Roman" w:hAnsi="Times New Roman" w:eastAsia="仿宋_GB2312" w:cs="仿宋_GB2312"/>
          <w:b w:val="0"/>
          <w:bCs w:val="0"/>
          <w:color w:val="auto"/>
        </w:rPr>
        <w:t>科学评价评审对象在</w:t>
      </w:r>
      <w:r>
        <w:rPr>
          <w:rFonts w:hint="eastAsia" w:ascii="Times New Roman" w:hAnsi="Times New Roman" w:cs="仿宋_GB2312"/>
          <w:b w:val="0"/>
          <w:bCs w:val="0"/>
          <w:color w:val="auto"/>
          <w:lang w:eastAsia="zh-CN"/>
        </w:rPr>
        <w:t>人工智能</w:t>
      </w:r>
      <w:r>
        <w:rPr>
          <w:rFonts w:hint="eastAsia" w:ascii="Times New Roman" w:hAnsi="Times New Roman" w:eastAsia="仿宋_GB2312" w:cs="仿宋_GB2312"/>
          <w:b w:val="0"/>
          <w:bCs w:val="0"/>
          <w:color w:val="auto"/>
        </w:rPr>
        <w:t xml:space="preserve">技术领域的成就和贡献。 </w:t>
      </w:r>
    </w:p>
    <w:p>
      <w:pPr>
        <w:spacing w:line="600" w:lineRule="exact"/>
        <w:ind w:firstLine="640" w:firstLineChars="200"/>
        <w:jc w:val="both"/>
        <w:rPr>
          <w:rFonts w:hint="eastAsia" w:ascii="Times New Roman" w:hAnsi="Times New Roman" w:eastAsia="仿宋_GB2312" w:cs="仿宋_GB2312"/>
          <w:b w:val="0"/>
          <w:bCs w:val="0"/>
          <w:color w:val="auto"/>
        </w:rPr>
      </w:pPr>
      <w:r>
        <w:rPr>
          <w:rFonts w:hint="eastAsia" w:ascii="Times New Roman" w:hAnsi="Times New Roman" w:eastAsia="仿宋_GB2312" w:cs="仿宋_GB2312"/>
          <w:b w:val="0"/>
          <w:bCs w:val="0"/>
          <w:color w:val="auto"/>
        </w:rPr>
        <w:t>（二）评审专家名单一般不对外公布，评审过程中发表的意见及讨论情况，对外必须严格保密。</w:t>
      </w:r>
    </w:p>
    <w:p>
      <w:pPr>
        <w:spacing w:line="600" w:lineRule="exact"/>
        <w:ind w:firstLine="640" w:firstLineChars="200"/>
        <w:jc w:val="both"/>
        <w:rPr>
          <w:rFonts w:hint="eastAsia" w:ascii="Times New Roman" w:hAnsi="Times New Roman" w:eastAsia="仿宋_GB2312" w:cs="仿宋_GB2312"/>
          <w:b w:val="0"/>
          <w:bCs w:val="0"/>
          <w:color w:val="auto"/>
        </w:rPr>
      </w:pPr>
      <w:r>
        <w:rPr>
          <w:rFonts w:hint="eastAsia" w:ascii="Times New Roman" w:hAnsi="Times New Roman" w:eastAsia="仿宋_GB2312" w:cs="仿宋_GB2312"/>
          <w:b w:val="0"/>
          <w:bCs w:val="0"/>
          <w:color w:val="auto"/>
        </w:rPr>
        <w:t>（三）对存在弄虚作假行为的申报对象，其申报材料一律予以退回，已参加评审取得资格的取消其资格。</w:t>
      </w:r>
    </w:p>
    <w:p>
      <w:pPr>
        <w:spacing w:line="600" w:lineRule="exact"/>
        <w:ind w:firstLine="640" w:firstLineChars="200"/>
        <w:jc w:val="both"/>
        <w:rPr>
          <w:rFonts w:hint="eastAsia" w:ascii="Times New Roman" w:hAnsi="Times New Roman" w:eastAsia="仿宋_GB2312" w:cs="仿宋_GB2312"/>
          <w:b w:val="0"/>
          <w:bCs w:val="0"/>
          <w:color w:val="auto"/>
        </w:rPr>
      </w:pPr>
      <w:r>
        <w:rPr>
          <w:rFonts w:hint="eastAsia" w:ascii="Times New Roman" w:hAnsi="Times New Roman" w:eastAsia="仿宋_GB2312" w:cs="仿宋_GB2312"/>
          <w:b w:val="0"/>
          <w:bCs w:val="0"/>
          <w:color w:val="auto"/>
        </w:rPr>
        <w:t>（四）参加评审的评委需公平、客观、科学履行评审职责，对存在随意降低或抬高评价标准或利用职权徇私舞弊等行为的评委，由评委会组建单位取消其评审专家资格，并记入职称评审诚信档案库，记录期限为3年；构成犯罪的，依法追究刑事责任。</w:t>
      </w:r>
    </w:p>
    <w:p>
      <w:pPr>
        <w:spacing w:line="600" w:lineRule="exact"/>
        <w:ind w:firstLine="640" w:firstLineChars="200"/>
        <w:rPr>
          <w:rFonts w:hint="eastAsia" w:ascii="Times New Roman" w:hAnsi="Times New Roman" w:eastAsia="仿宋_GB2312" w:cs="仿宋_GB2312"/>
          <w:b w:val="0"/>
          <w:bCs w:val="0"/>
          <w:color w:val="auto"/>
        </w:rPr>
      </w:pPr>
      <w:r>
        <w:rPr>
          <w:rFonts w:hint="eastAsia" w:ascii="Times New Roman" w:hAnsi="Times New Roman" w:eastAsia="仿宋_GB2312" w:cs="仿宋_GB2312"/>
          <w:b w:val="0"/>
          <w:bCs w:val="0"/>
          <w:color w:val="auto"/>
        </w:rPr>
        <w:t>（五）请遵照执行《浙江省</w:t>
      </w:r>
      <w:r>
        <w:rPr>
          <w:rFonts w:hint="eastAsia" w:ascii="Times New Roman" w:hAnsi="Times New Roman" w:cs="仿宋_GB2312"/>
          <w:b w:val="0"/>
          <w:bCs w:val="0"/>
          <w:color w:val="auto"/>
          <w:lang w:eastAsia="zh-CN"/>
        </w:rPr>
        <w:t>人工智能</w:t>
      </w:r>
      <w:r>
        <w:rPr>
          <w:rFonts w:hint="eastAsia" w:ascii="Times New Roman" w:hAnsi="Times New Roman" w:eastAsia="仿宋_GB2312" w:cs="仿宋_GB2312"/>
          <w:b w:val="0"/>
          <w:bCs w:val="0"/>
          <w:color w:val="auto"/>
        </w:rPr>
        <w:t>专业工程师、高级工程师</w:t>
      </w:r>
      <w:r>
        <w:rPr>
          <w:rFonts w:hint="eastAsia" w:ascii="Times New Roman" w:hAnsi="Times New Roman" w:cs="仿宋_GB2312"/>
          <w:b w:val="0"/>
          <w:bCs w:val="0"/>
          <w:color w:val="auto"/>
          <w:lang w:eastAsia="zh-CN"/>
        </w:rPr>
        <w:t>、</w:t>
      </w:r>
      <w:r>
        <w:rPr>
          <w:rFonts w:hint="eastAsia" w:ascii="Times New Roman" w:hAnsi="Times New Roman" w:cs="仿宋_GB2312"/>
          <w:b w:val="0"/>
          <w:bCs w:val="0"/>
          <w:color w:val="auto"/>
          <w:lang w:val="en-US" w:eastAsia="zh-CN"/>
        </w:rPr>
        <w:t>正高级工程师</w:t>
      </w:r>
      <w:r>
        <w:rPr>
          <w:rFonts w:hint="eastAsia" w:ascii="Times New Roman" w:hAnsi="Times New Roman" w:eastAsia="仿宋_GB2312" w:cs="仿宋_GB2312"/>
          <w:b w:val="0"/>
          <w:bCs w:val="0"/>
          <w:color w:val="auto"/>
        </w:rPr>
        <w:t>职务任职资格评价条件（试行）》（见附件），在执行中遇到的问题请及时反馈，以便修改完善。</w:t>
      </w:r>
    </w:p>
    <w:p>
      <w:pPr>
        <w:spacing w:line="600" w:lineRule="exact"/>
        <w:ind w:firstLine="640" w:firstLineChars="200"/>
      </w:pPr>
      <w:r>
        <w:rPr>
          <w:rFonts w:hint="eastAsia" w:ascii="Times New Roman" w:hAnsi="Times New Roman" w:eastAsia="仿宋_GB2312" w:cs="仿宋_GB2312"/>
          <w:b w:val="0"/>
          <w:bCs w:val="0"/>
          <w:color w:val="auto"/>
        </w:rPr>
        <w:t>本实施方案自</w:t>
      </w:r>
      <w:r>
        <w:rPr>
          <w:rFonts w:hint="eastAsia" w:ascii="Times New Roman" w:hAnsi="Times New Roman" w:eastAsia="仿宋_GB2312" w:cs="仿宋_GB2312"/>
          <w:b w:val="0"/>
          <w:bCs w:val="0"/>
          <w:color w:val="auto"/>
          <w:lang w:val="en-US" w:eastAsia="zh-CN"/>
        </w:rPr>
        <w:t>202</w:t>
      </w:r>
      <w:r>
        <w:rPr>
          <w:rFonts w:hint="eastAsia" w:ascii="Times New Roman" w:hAnsi="Times New Roman" w:cs="仿宋_GB2312"/>
          <w:b w:val="0"/>
          <w:bCs w:val="0"/>
          <w:color w:val="auto"/>
          <w:lang w:val="en-US" w:eastAsia="zh-CN"/>
        </w:rPr>
        <w:t>3</w:t>
      </w:r>
      <w:r>
        <w:rPr>
          <w:rFonts w:hint="eastAsia" w:ascii="Times New Roman" w:hAnsi="Times New Roman" w:eastAsia="仿宋_GB2312" w:cs="仿宋_GB2312"/>
          <w:b w:val="0"/>
          <w:bCs w:val="0"/>
          <w:color w:val="auto"/>
        </w:rPr>
        <w:t>年</w:t>
      </w:r>
      <w:r>
        <w:rPr>
          <w:rFonts w:hint="eastAsia" w:ascii="Times New Roman" w:hAnsi="Times New Roman" w:eastAsia="仿宋_GB2312" w:cs="仿宋_GB2312"/>
          <w:spacing w:val="-4"/>
          <w:sz w:val="32"/>
          <w:szCs w:val="32"/>
        </w:rPr>
        <w:t>XX月XX</w:t>
      </w:r>
      <w:r>
        <w:rPr>
          <w:rFonts w:hint="eastAsia" w:ascii="Times New Roman" w:hAnsi="Times New Roman" w:eastAsia="仿宋_GB2312" w:cs="仿宋_GB2312"/>
          <w:b w:val="0"/>
          <w:bCs w:val="0"/>
          <w:color w:val="auto"/>
        </w:rPr>
        <w:t>日起施行。</w:t>
      </w:r>
      <w:bookmarkStart w:id="0" w:name="_GoBack"/>
      <w:bookmarkEnd w:id="0"/>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7285FBC-F5FA-4DDA-B6C1-EDFD4DE5CD2C}"/>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embedRegular r:id="rId2" w:fontKey="{3CC58D9D-4628-47E5-B527-FD9E4578D90B}"/>
  </w:font>
  <w:font w:name="仿宋_GB2312">
    <w:panose1 w:val="02010609030101010101"/>
    <w:charset w:val="86"/>
    <w:family w:val="modern"/>
    <w:pitch w:val="default"/>
    <w:sig w:usb0="00000001" w:usb1="080E0000" w:usb2="00000000" w:usb3="00000000" w:csb0="00040000" w:csb1="00000000"/>
    <w:embedRegular r:id="rId3" w:fontKey="{249F3184-889C-493A-B6DC-01BA7D594116}"/>
  </w:font>
  <w:font w:name="华文中宋">
    <w:panose1 w:val="02010600040101010101"/>
    <w:charset w:val="86"/>
    <w:family w:val="auto"/>
    <w:pitch w:val="default"/>
    <w:sig w:usb0="00000287" w:usb1="080F0000" w:usb2="00000000" w:usb3="00000000" w:csb0="0004009F" w:csb1="DFD70000"/>
    <w:embedRegular r:id="rId4" w:fontKey="{1398132D-D3E2-46A9-AEDC-0036C79E7514}"/>
  </w:font>
  <w:font w:name="楷体_GB2312">
    <w:panose1 w:val="02010609030101010101"/>
    <w:charset w:val="86"/>
    <w:family w:val="modern"/>
    <w:pitch w:val="default"/>
    <w:sig w:usb0="00000001" w:usb1="080E0000" w:usb2="00000000" w:usb3="00000000" w:csb0="00040000" w:csb1="00000000"/>
    <w:embedRegular r:id="rId5" w:fontKey="{F564FEEC-3D12-45D6-94AC-2B6C29B6DFFA}"/>
  </w:font>
  <w:font w:name="楷体">
    <w:panose1 w:val="02010609060101010101"/>
    <w:charset w:val="86"/>
    <w:family w:val="modern"/>
    <w:pitch w:val="default"/>
    <w:sig w:usb0="800002BF" w:usb1="38CF7CFA" w:usb2="00000016" w:usb3="00000000" w:csb0="00040001" w:csb1="00000000"/>
    <w:embedRegular r:id="rId6" w:fontKey="{A51F062F-0BA5-49F5-B71B-BD0747D1117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32"/>
                            </w:rPr>
                          </w:pPr>
                          <w:r>
                            <w:rPr>
                              <w:rFonts w:hint="eastAsia" w:ascii="宋体" w:hAnsi="宋体" w:eastAsia="宋体" w:cs="宋体"/>
                              <w:sz w:val="28"/>
                              <w:szCs w:val="32"/>
                            </w:rPr>
                            <w:t xml:space="preserve">— </w:t>
                          </w:r>
                          <w:r>
                            <w:rPr>
                              <w:rFonts w:hint="eastAsia" w:ascii="宋体" w:hAnsi="宋体" w:eastAsia="宋体" w:cs="宋体"/>
                              <w:sz w:val="28"/>
                              <w:szCs w:val="32"/>
                            </w:rPr>
                            <w:fldChar w:fldCharType="begin"/>
                          </w:r>
                          <w:r>
                            <w:rPr>
                              <w:rFonts w:hint="eastAsia" w:ascii="宋体" w:hAnsi="宋体" w:eastAsia="宋体" w:cs="宋体"/>
                              <w:sz w:val="28"/>
                              <w:szCs w:val="32"/>
                            </w:rPr>
                            <w:instrText xml:space="preserve"> PAGE  \* MERGEFORMAT </w:instrText>
                          </w:r>
                          <w:r>
                            <w:rPr>
                              <w:rFonts w:hint="eastAsia" w:ascii="宋体" w:hAnsi="宋体" w:eastAsia="宋体" w:cs="宋体"/>
                              <w:sz w:val="28"/>
                              <w:szCs w:val="32"/>
                            </w:rPr>
                            <w:fldChar w:fldCharType="separate"/>
                          </w:r>
                          <w:r>
                            <w:rPr>
                              <w:rFonts w:hint="eastAsia" w:ascii="宋体" w:hAnsi="宋体" w:eastAsia="宋体" w:cs="宋体"/>
                              <w:sz w:val="28"/>
                              <w:szCs w:val="32"/>
                            </w:rPr>
                            <w:t>1</w:t>
                          </w:r>
                          <w:r>
                            <w:rPr>
                              <w:rFonts w:hint="eastAsia" w:ascii="宋体" w:hAnsi="宋体" w:eastAsia="宋体" w:cs="宋体"/>
                              <w:sz w:val="28"/>
                              <w:szCs w:val="32"/>
                            </w:rPr>
                            <w:fldChar w:fldCharType="end"/>
                          </w:r>
                          <w:r>
                            <w:rPr>
                              <w:rFonts w:hint="eastAsia" w:ascii="宋体" w:hAnsi="宋体" w:eastAsia="宋体" w:cs="宋体"/>
                              <w:sz w:val="28"/>
                              <w:szCs w:val="32"/>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32"/>
                      </w:rPr>
                    </w:pPr>
                    <w:r>
                      <w:rPr>
                        <w:rFonts w:hint="eastAsia" w:ascii="宋体" w:hAnsi="宋体" w:eastAsia="宋体" w:cs="宋体"/>
                        <w:sz w:val="28"/>
                        <w:szCs w:val="32"/>
                      </w:rPr>
                      <w:t xml:space="preserve">— </w:t>
                    </w:r>
                    <w:r>
                      <w:rPr>
                        <w:rFonts w:hint="eastAsia" w:ascii="宋体" w:hAnsi="宋体" w:eastAsia="宋体" w:cs="宋体"/>
                        <w:sz w:val="28"/>
                        <w:szCs w:val="32"/>
                      </w:rPr>
                      <w:fldChar w:fldCharType="begin"/>
                    </w:r>
                    <w:r>
                      <w:rPr>
                        <w:rFonts w:hint="eastAsia" w:ascii="宋体" w:hAnsi="宋体" w:eastAsia="宋体" w:cs="宋体"/>
                        <w:sz w:val="28"/>
                        <w:szCs w:val="32"/>
                      </w:rPr>
                      <w:instrText xml:space="preserve"> PAGE  \* MERGEFORMAT </w:instrText>
                    </w:r>
                    <w:r>
                      <w:rPr>
                        <w:rFonts w:hint="eastAsia" w:ascii="宋体" w:hAnsi="宋体" w:eastAsia="宋体" w:cs="宋体"/>
                        <w:sz w:val="28"/>
                        <w:szCs w:val="32"/>
                      </w:rPr>
                      <w:fldChar w:fldCharType="separate"/>
                    </w:r>
                    <w:r>
                      <w:rPr>
                        <w:rFonts w:hint="eastAsia" w:ascii="宋体" w:hAnsi="宋体" w:eastAsia="宋体" w:cs="宋体"/>
                        <w:sz w:val="28"/>
                        <w:szCs w:val="32"/>
                      </w:rPr>
                      <w:t>1</w:t>
                    </w:r>
                    <w:r>
                      <w:rPr>
                        <w:rFonts w:hint="eastAsia" w:ascii="宋体" w:hAnsi="宋体" w:eastAsia="宋体" w:cs="宋体"/>
                        <w:sz w:val="28"/>
                        <w:szCs w:val="32"/>
                      </w:rPr>
                      <w:fldChar w:fldCharType="end"/>
                    </w:r>
                    <w:r>
                      <w:rPr>
                        <w:rFonts w:hint="eastAsia" w:ascii="宋体" w:hAnsi="宋体" w:eastAsia="宋体" w:cs="宋体"/>
                        <w:sz w:val="28"/>
                        <w:szCs w:val="32"/>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embedTrueTypeFonts/>
  <w:saveSubset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ZlOTdjNDY0NGRhMzFhZjg1YzhkZjE4MjVjMjNjMzIifQ=="/>
  </w:docVars>
  <w:rsids>
    <w:rsidRoot w:val="4E476A0F"/>
    <w:rsid w:val="01007C92"/>
    <w:rsid w:val="04A730FC"/>
    <w:rsid w:val="05933535"/>
    <w:rsid w:val="07013F3A"/>
    <w:rsid w:val="07E86EA8"/>
    <w:rsid w:val="094E5430"/>
    <w:rsid w:val="09D95AE9"/>
    <w:rsid w:val="0ABB6AF5"/>
    <w:rsid w:val="0AF67B2D"/>
    <w:rsid w:val="0B1A7D75"/>
    <w:rsid w:val="0E4868F2"/>
    <w:rsid w:val="0E552DBD"/>
    <w:rsid w:val="10586937"/>
    <w:rsid w:val="107E611E"/>
    <w:rsid w:val="107F4892"/>
    <w:rsid w:val="12080872"/>
    <w:rsid w:val="128F24D2"/>
    <w:rsid w:val="129C5D80"/>
    <w:rsid w:val="12AB1C90"/>
    <w:rsid w:val="17902A3A"/>
    <w:rsid w:val="17BB6387"/>
    <w:rsid w:val="19C21C4E"/>
    <w:rsid w:val="1E1E6127"/>
    <w:rsid w:val="1F481107"/>
    <w:rsid w:val="1F895A22"/>
    <w:rsid w:val="1F903C55"/>
    <w:rsid w:val="1FC42201"/>
    <w:rsid w:val="1FCD4EA9"/>
    <w:rsid w:val="1FE8583F"/>
    <w:rsid w:val="20EA16D6"/>
    <w:rsid w:val="20F5653A"/>
    <w:rsid w:val="21DC13D3"/>
    <w:rsid w:val="244D0366"/>
    <w:rsid w:val="25CF7803"/>
    <w:rsid w:val="275E288B"/>
    <w:rsid w:val="27914CC8"/>
    <w:rsid w:val="27C6665D"/>
    <w:rsid w:val="27DC212D"/>
    <w:rsid w:val="2AA607D0"/>
    <w:rsid w:val="2B1C4F36"/>
    <w:rsid w:val="2B8A1858"/>
    <w:rsid w:val="2C8903AA"/>
    <w:rsid w:val="2CBD0053"/>
    <w:rsid w:val="2EE601C7"/>
    <w:rsid w:val="33304A25"/>
    <w:rsid w:val="34254E5C"/>
    <w:rsid w:val="35D07049"/>
    <w:rsid w:val="3700570C"/>
    <w:rsid w:val="393F42CA"/>
    <w:rsid w:val="39BA1E92"/>
    <w:rsid w:val="3CD25B8C"/>
    <w:rsid w:val="40AF61D9"/>
    <w:rsid w:val="417D0085"/>
    <w:rsid w:val="440D1D61"/>
    <w:rsid w:val="4BDE0EA0"/>
    <w:rsid w:val="4C132D0F"/>
    <w:rsid w:val="4E476A0F"/>
    <w:rsid w:val="4E8D5CE7"/>
    <w:rsid w:val="4ED0490A"/>
    <w:rsid w:val="50FB4B23"/>
    <w:rsid w:val="512B5655"/>
    <w:rsid w:val="524A2E05"/>
    <w:rsid w:val="54A54F3E"/>
    <w:rsid w:val="54B11E2A"/>
    <w:rsid w:val="55D911AB"/>
    <w:rsid w:val="563C3388"/>
    <w:rsid w:val="56933A4F"/>
    <w:rsid w:val="58214C66"/>
    <w:rsid w:val="58254B7B"/>
    <w:rsid w:val="58694DA2"/>
    <w:rsid w:val="58FF53CC"/>
    <w:rsid w:val="59034EBC"/>
    <w:rsid w:val="594B26C3"/>
    <w:rsid w:val="5AA131CC"/>
    <w:rsid w:val="5D934C4C"/>
    <w:rsid w:val="5DA822F9"/>
    <w:rsid w:val="5F1F0576"/>
    <w:rsid w:val="602D68F7"/>
    <w:rsid w:val="616E30EF"/>
    <w:rsid w:val="638017C7"/>
    <w:rsid w:val="64163A88"/>
    <w:rsid w:val="644A1BF1"/>
    <w:rsid w:val="64812AE8"/>
    <w:rsid w:val="64F352EC"/>
    <w:rsid w:val="650D5265"/>
    <w:rsid w:val="6808604B"/>
    <w:rsid w:val="682409AB"/>
    <w:rsid w:val="68921DB9"/>
    <w:rsid w:val="68AB69D7"/>
    <w:rsid w:val="6B282560"/>
    <w:rsid w:val="6CE20698"/>
    <w:rsid w:val="70E60EF4"/>
    <w:rsid w:val="739629B5"/>
    <w:rsid w:val="73BC5B8F"/>
    <w:rsid w:val="76396F85"/>
    <w:rsid w:val="76EC4D8A"/>
    <w:rsid w:val="779852C0"/>
    <w:rsid w:val="7B2014A6"/>
    <w:rsid w:val="7B710B29"/>
    <w:rsid w:val="7F1E5CFC"/>
    <w:rsid w:val="7F8F49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方正小标宋简体" w:hAnsi="方正小标宋简体" w:eastAsia="方正小标宋简体" w:cs="方正小标宋简体"/>
      <w:sz w:val="28"/>
      <w:szCs w:val="28"/>
      <w:lang w:val="zh-CN" w:bidi="zh-CN"/>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99"/>
    <w:pPr>
      <w:spacing w:before="100" w:beforeAutospacing="1" w:after="100" w:afterAutospacing="1"/>
      <w:jc w:val="left"/>
    </w:pPr>
    <w:rPr>
      <w:kern w:val="0"/>
      <w:sz w:val="24"/>
    </w:rPr>
  </w:style>
  <w:style w:type="paragraph" w:styleId="6">
    <w:name w:val="Title"/>
    <w:basedOn w:val="1"/>
    <w:next w:val="1"/>
    <w:qFormat/>
    <w:uiPriority w:val="0"/>
    <w:pPr>
      <w:spacing w:before="240" w:after="60"/>
      <w:jc w:val="center"/>
      <w:outlineLvl w:val="0"/>
    </w:pPr>
    <w:rPr>
      <w:rFonts w:ascii="Calibri Light" w:hAnsi="Calibri Light" w:eastAsia="宋体"/>
      <w:b/>
      <w:bCs/>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2023-05-18T02:19:00Z</dcterms:created>
  <dc:creator>「坐北朝南看日出」</dc:creator>
  <cp:lastModifiedBy>Xwh</cp:lastModifiedBy>
  <cp:lastPrinted>2023-06-27T01:41:00Z</cp:lastPrinted>
  <dcterms:modified xsi:type="dcterms:W3CDTF">2023-07-12T05:21:40Z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2588408F054F4349B908125787098925_11</vt:lpwstr>
  </property>
</Properties>
</file>